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8" w:type="dxa"/>
        <w:tblLook w:val="04A0" w:firstRow="1" w:lastRow="0" w:firstColumn="1" w:lastColumn="0" w:noHBand="0" w:noVBand="1"/>
      </w:tblPr>
      <w:tblGrid>
        <w:gridCol w:w="1414"/>
        <w:gridCol w:w="7932"/>
        <w:gridCol w:w="668"/>
      </w:tblGrid>
      <w:tr w:rsidR="001E2387" w:rsidRPr="009A5327" w:rsidTr="00CD69D5">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DAEEF3"/>
            <w:vAlign w:val="center"/>
            <w:hideMark/>
          </w:tcPr>
          <w:p w:rsidR="001E2387" w:rsidRPr="009A5327" w:rsidRDefault="0009115F" w:rsidP="0009115F">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Role Title</w:t>
            </w:r>
          </w:p>
        </w:tc>
        <w:tc>
          <w:tcPr>
            <w:tcW w:w="0" w:type="auto"/>
            <w:gridSpan w:val="2"/>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1E2387" w:rsidRPr="00892F22" w:rsidRDefault="0009115F" w:rsidP="008F266C">
            <w:pPr>
              <w:spacing w:after="0" w:line="240" w:lineRule="auto"/>
              <w:jc w:val="both"/>
              <w:rPr>
                <w:rFonts w:ascii="Arial" w:eastAsia="Times New Roman" w:hAnsi="Arial" w:cs="Arial"/>
                <w:b/>
                <w:bCs/>
                <w:color w:val="000000"/>
                <w:sz w:val="36"/>
                <w:szCs w:val="36"/>
                <w:lang w:eastAsia="en-GB"/>
              </w:rPr>
            </w:pPr>
            <w:r w:rsidRPr="00892F22">
              <w:rPr>
                <w:rFonts w:ascii="Arial" w:eastAsia="Times New Roman" w:hAnsi="Arial" w:cs="Arial"/>
                <w:b/>
                <w:bCs/>
                <w:color w:val="000000"/>
                <w:sz w:val="36"/>
                <w:szCs w:val="36"/>
                <w:lang w:eastAsia="en-GB"/>
              </w:rPr>
              <w:t>Play Worker</w:t>
            </w:r>
          </w:p>
        </w:tc>
      </w:tr>
      <w:tr w:rsidR="00802A08" w:rsidRPr="009A5327" w:rsidTr="00CD69D5">
        <w:trPr>
          <w:trHeight w:val="765"/>
        </w:trPr>
        <w:tc>
          <w:tcPr>
            <w:tcW w:w="0" w:type="auto"/>
            <w:tcBorders>
              <w:top w:val="nil"/>
              <w:left w:val="single" w:sz="4" w:space="0" w:color="auto"/>
              <w:bottom w:val="single" w:sz="4" w:space="0" w:color="000000"/>
              <w:right w:val="single" w:sz="4" w:space="0" w:color="auto"/>
            </w:tcBorders>
            <w:shd w:val="clear" w:color="000000" w:fill="DAEEF3"/>
            <w:vAlign w:val="center"/>
            <w:hideMark/>
          </w:tcPr>
          <w:p w:rsidR="00802A08" w:rsidRPr="009A5327" w:rsidRDefault="008F266C" w:rsidP="009A5327">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Reports to </w:t>
            </w:r>
          </w:p>
        </w:tc>
        <w:tc>
          <w:tcPr>
            <w:tcW w:w="0" w:type="auto"/>
            <w:tcBorders>
              <w:top w:val="nil"/>
              <w:left w:val="single" w:sz="4" w:space="0" w:color="auto"/>
              <w:bottom w:val="single" w:sz="4" w:space="0" w:color="000000"/>
            </w:tcBorders>
            <w:shd w:val="clear" w:color="auto" w:fill="C5E0B3" w:themeFill="accent6" w:themeFillTint="66"/>
            <w:noWrap/>
            <w:vAlign w:val="center"/>
          </w:tcPr>
          <w:p w:rsidR="00802A08" w:rsidRPr="008F266C" w:rsidRDefault="008F266C" w:rsidP="008F266C">
            <w:pPr>
              <w:spacing w:after="0" w:line="240" w:lineRule="auto"/>
              <w:jc w:val="both"/>
              <w:rPr>
                <w:rFonts w:ascii="Arial" w:eastAsia="Times New Roman" w:hAnsi="Arial" w:cs="Arial"/>
                <w:b/>
                <w:color w:val="000000"/>
                <w:lang w:eastAsia="en-GB"/>
              </w:rPr>
            </w:pPr>
            <w:r w:rsidRPr="008F266C">
              <w:rPr>
                <w:rFonts w:ascii="Arial" w:eastAsia="Times New Roman" w:hAnsi="Arial" w:cs="Arial"/>
                <w:b/>
                <w:color w:val="000000"/>
                <w:lang w:eastAsia="en-GB"/>
              </w:rPr>
              <w:t>Family Centre Manager</w:t>
            </w:r>
          </w:p>
          <w:p w:rsidR="008F266C" w:rsidRPr="008F266C" w:rsidRDefault="008F266C" w:rsidP="008F266C">
            <w:pPr>
              <w:spacing w:after="0" w:line="240" w:lineRule="auto"/>
              <w:jc w:val="both"/>
              <w:rPr>
                <w:rFonts w:ascii="Arial" w:eastAsia="Times New Roman" w:hAnsi="Arial" w:cs="Arial"/>
                <w:b/>
                <w:color w:val="000000"/>
                <w:lang w:eastAsia="en-GB"/>
              </w:rPr>
            </w:pPr>
          </w:p>
        </w:tc>
        <w:tc>
          <w:tcPr>
            <w:tcW w:w="0" w:type="auto"/>
            <w:tcBorders>
              <w:top w:val="nil"/>
              <w:left w:val="nil"/>
              <w:bottom w:val="single" w:sz="4" w:space="0" w:color="auto"/>
              <w:right w:val="single" w:sz="4" w:space="0" w:color="auto"/>
            </w:tcBorders>
            <w:shd w:val="clear" w:color="auto" w:fill="C5E0B3" w:themeFill="accent6" w:themeFillTint="66"/>
            <w:vAlign w:val="center"/>
          </w:tcPr>
          <w:p w:rsidR="00802A08" w:rsidRPr="009A5327" w:rsidRDefault="00802A08" w:rsidP="008F266C">
            <w:pPr>
              <w:spacing w:after="0" w:line="240" w:lineRule="auto"/>
              <w:jc w:val="both"/>
              <w:rPr>
                <w:rFonts w:ascii="Arial" w:eastAsia="Times New Roman" w:hAnsi="Arial" w:cs="Arial"/>
                <w:b/>
                <w:bCs/>
                <w:color w:val="000000"/>
                <w:lang w:eastAsia="en-GB"/>
              </w:rPr>
            </w:pPr>
          </w:p>
        </w:tc>
      </w:tr>
      <w:tr w:rsidR="00802A08" w:rsidRPr="009A5327" w:rsidTr="00CD69D5">
        <w:trPr>
          <w:trHeight w:val="390"/>
        </w:trPr>
        <w:tc>
          <w:tcPr>
            <w:tcW w:w="0" w:type="auto"/>
            <w:tcBorders>
              <w:top w:val="nil"/>
              <w:left w:val="single" w:sz="4" w:space="0" w:color="auto"/>
              <w:bottom w:val="single" w:sz="4" w:space="0" w:color="auto"/>
              <w:right w:val="single" w:sz="4" w:space="0" w:color="auto"/>
            </w:tcBorders>
            <w:shd w:val="clear" w:color="000000" w:fill="DAEEF3"/>
            <w:vAlign w:val="center"/>
            <w:hideMark/>
          </w:tcPr>
          <w:p w:rsidR="00802A08" w:rsidRPr="009A5327" w:rsidRDefault="008F266C" w:rsidP="009A5327">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Level</w:t>
            </w:r>
          </w:p>
        </w:tc>
        <w:tc>
          <w:tcPr>
            <w:tcW w:w="0" w:type="auto"/>
            <w:tcBorders>
              <w:top w:val="nil"/>
              <w:left w:val="single" w:sz="4" w:space="0" w:color="auto"/>
              <w:bottom w:val="single" w:sz="4" w:space="0" w:color="auto"/>
            </w:tcBorders>
            <w:shd w:val="clear" w:color="auto" w:fill="C5E0B3" w:themeFill="accent6" w:themeFillTint="66"/>
            <w:noWrap/>
            <w:vAlign w:val="center"/>
          </w:tcPr>
          <w:p w:rsidR="00802A08" w:rsidRPr="008F266C" w:rsidRDefault="008F266C" w:rsidP="008F266C">
            <w:pPr>
              <w:spacing w:after="0" w:line="240" w:lineRule="auto"/>
              <w:jc w:val="both"/>
              <w:rPr>
                <w:rFonts w:ascii="Arial" w:eastAsia="Times New Roman" w:hAnsi="Arial" w:cs="Arial"/>
                <w:b/>
                <w:color w:val="000000"/>
                <w:lang w:eastAsia="en-GB"/>
              </w:rPr>
            </w:pPr>
            <w:r w:rsidRPr="008F266C">
              <w:rPr>
                <w:rFonts w:ascii="Arial" w:eastAsia="Times New Roman" w:hAnsi="Arial" w:cs="Arial"/>
                <w:b/>
                <w:color w:val="000000"/>
                <w:lang w:eastAsia="en-GB"/>
              </w:rPr>
              <w:t>Scale 4</w:t>
            </w:r>
          </w:p>
        </w:tc>
        <w:tc>
          <w:tcPr>
            <w:tcW w:w="0" w:type="auto"/>
            <w:tcBorders>
              <w:top w:val="single" w:sz="4" w:space="0" w:color="auto"/>
              <w:left w:val="nil"/>
              <w:bottom w:val="single" w:sz="4" w:space="0" w:color="auto"/>
              <w:right w:val="single" w:sz="4" w:space="0" w:color="auto"/>
            </w:tcBorders>
            <w:shd w:val="clear" w:color="auto" w:fill="C5E0B3" w:themeFill="accent6" w:themeFillTint="66"/>
            <w:vAlign w:val="center"/>
          </w:tcPr>
          <w:p w:rsidR="00802A08" w:rsidRPr="009A5327" w:rsidRDefault="00802A08" w:rsidP="008F266C">
            <w:pPr>
              <w:spacing w:after="0" w:line="240" w:lineRule="auto"/>
              <w:jc w:val="both"/>
              <w:rPr>
                <w:rFonts w:ascii="Arial" w:eastAsia="Times New Roman" w:hAnsi="Arial" w:cs="Arial"/>
                <w:b/>
                <w:bCs/>
                <w:color w:val="000000"/>
                <w:lang w:eastAsia="en-GB"/>
              </w:rPr>
            </w:pPr>
          </w:p>
        </w:tc>
      </w:tr>
      <w:tr w:rsidR="0008521B" w:rsidRPr="009A5327" w:rsidTr="00CD69D5">
        <w:trPr>
          <w:trHeight w:val="495"/>
        </w:trPr>
        <w:tc>
          <w:tcPr>
            <w:tcW w:w="0" w:type="auto"/>
            <w:tcBorders>
              <w:top w:val="single" w:sz="4" w:space="0" w:color="auto"/>
              <w:left w:val="single" w:sz="4" w:space="0" w:color="auto"/>
              <w:bottom w:val="single" w:sz="4" w:space="0" w:color="auto"/>
              <w:right w:val="single" w:sz="4" w:space="0" w:color="auto"/>
            </w:tcBorders>
            <w:shd w:val="clear" w:color="000000" w:fill="DAEEF3"/>
            <w:vAlign w:val="center"/>
          </w:tcPr>
          <w:p w:rsidR="0008521B" w:rsidRPr="009A5327" w:rsidRDefault="008F266C" w:rsidP="009A5327">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School</w:t>
            </w:r>
          </w:p>
        </w:tc>
        <w:tc>
          <w:tcPr>
            <w:tcW w:w="0" w:type="auto"/>
            <w:tcBorders>
              <w:top w:val="single" w:sz="4" w:space="0" w:color="auto"/>
              <w:left w:val="single" w:sz="4" w:space="0" w:color="auto"/>
              <w:bottom w:val="single" w:sz="4" w:space="0" w:color="auto"/>
            </w:tcBorders>
            <w:shd w:val="clear" w:color="auto" w:fill="C5E0B3" w:themeFill="accent6" w:themeFillTint="66"/>
            <w:noWrap/>
            <w:vAlign w:val="center"/>
          </w:tcPr>
          <w:p w:rsidR="0008521B" w:rsidRPr="008F266C" w:rsidRDefault="008F266C" w:rsidP="008F266C">
            <w:pPr>
              <w:spacing w:after="0" w:line="240" w:lineRule="auto"/>
              <w:jc w:val="both"/>
              <w:rPr>
                <w:rFonts w:ascii="Arial" w:eastAsia="Times New Roman" w:hAnsi="Arial" w:cs="Arial"/>
                <w:b/>
                <w:color w:val="000000"/>
                <w:lang w:eastAsia="en-GB"/>
              </w:rPr>
            </w:pPr>
            <w:r w:rsidRPr="008F266C">
              <w:rPr>
                <w:rFonts w:ascii="Arial" w:eastAsia="Times New Roman" w:hAnsi="Arial" w:cs="Arial"/>
                <w:b/>
                <w:color w:val="000000"/>
                <w:lang w:eastAsia="en-GB"/>
              </w:rPr>
              <w:t>Furzefield Primary</w:t>
            </w:r>
          </w:p>
        </w:tc>
        <w:tc>
          <w:tcPr>
            <w:tcW w:w="0" w:type="auto"/>
            <w:tcBorders>
              <w:top w:val="single" w:sz="4" w:space="0" w:color="auto"/>
              <w:left w:val="nil"/>
              <w:bottom w:val="single" w:sz="4" w:space="0" w:color="auto"/>
              <w:right w:val="single" w:sz="4" w:space="0" w:color="auto"/>
            </w:tcBorders>
            <w:shd w:val="clear" w:color="auto" w:fill="C5E0B3" w:themeFill="accent6" w:themeFillTint="66"/>
            <w:vAlign w:val="center"/>
          </w:tcPr>
          <w:p w:rsidR="0008521B" w:rsidRPr="009A5327" w:rsidRDefault="0008521B" w:rsidP="008F266C">
            <w:pPr>
              <w:spacing w:after="0" w:line="240" w:lineRule="auto"/>
              <w:jc w:val="both"/>
              <w:rPr>
                <w:rFonts w:ascii="Arial" w:eastAsia="Times New Roman" w:hAnsi="Arial" w:cs="Arial"/>
                <w:b/>
                <w:bCs/>
                <w:color w:val="000000"/>
                <w:lang w:eastAsia="en-GB"/>
              </w:rPr>
            </w:pPr>
          </w:p>
        </w:tc>
      </w:tr>
      <w:tr w:rsidR="008F266C" w:rsidRPr="009A5327" w:rsidTr="00CD69D5">
        <w:trPr>
          <w:trHeight w:val="450"/>
        </w:trPr>
        <w:tc>
          <w:tcPr>
            <w:tcW w:w="0" w:type="auto"/>
            <w:tcBorders>
              <w:top w:val="single" w:sz="4" w:space="0" w:color="auto"/>
              <w:left w:val="single" w:sz="4" w:space="0" w:color="auto"/>
              <w:bottom w:val="single" w:sz="4" w:space="0" w:color="000000"/>
              <w:right w:val="single" w:sz="4" w:space="0" w:color="auto"/>
            </w:tcBorders>
            <w:shd w:val="clear" w:color="000000" w:fill="DAEEF3"/>
            <w:vAlign w:val="center"/>
          </w:tcPr>
          <w:p w:rsidR="008F266C" w:rsidRPr="008F266C" w:rsidRDefault="008F266C" w:rsidP="008F266C">
            <w:pPr>
              <w:spacing w:after="0" w:line="240" w:lineRule="auto"/>
              <w:rPr>
                <w:rFonts w:ascii="Arial" w:eastAsia="Times New Roman" w:hAnsi="Arial" w:cs="Arial"/>
                <w:b/>
                <w:bCs/>
                <w:color w:val="000000"/>
                <w:sz w:val="20"/>
                <w:szCs w:val="20"/>
                <w:lang w:eastAsia="en-GB"/>
              </w:rPr>
            </w:pPr>
            <w:r w:rsidRPr="008F266C">
              <w:rPr>
                <w:rFonts w:ascii="Arial" w:eastAsia="Times New Roman" w:hAnsi="Arial" w:cs="Arial"/>
                <w:b/>
                <w:bCs/>
                <w:color w:val="000000"/>
                <w:sz w:val="20"/>
                <w:szCs w:val="20"/>
                <w:lang w:eastAsia="en-GB"/>
              </w:rPr>
              <w:t>Date Role Profile created</w:t>
            </w:r>
          </w:p>
        </w:tc>
        <w:tc>
          <w:tcPr>
            <w:tcW w:w="0" w:type="auto"/>
            <w:tcBorders>
              <w:top w:val="single" w:sz="4" w:space="0" w:color="auto"/>
              <w:left w:val="single" w:sz="4" w:space="0" w:color="auto"/>
              <w:bottom w:val="single" w:sz="4" w:space="0" w:color="000000"/>
            </w:tcBorders>
            <w:shd w:val="clear" w:color="auto" w:fill="C5E0B3" w:themeFill="accent6" w:themeFillTint="66"/>
            <w:noWrap/>
            <w:vAlign w:val="center"/>
          </w:tcPr>
          <w:p w:rsidR="008F266C" w:rsidRPr="008F266C" w:rsidRDefault="008F266C" w:rsidP="008F266C">
            <w:pPr>
              <w:spacing w:after="0" w:line="240" w:lineRule="auto"/>
              <w:jc w:val="both"/>
              <w:rPr>
                <w:rFonts w:ascii="Arial" w:eastAsia="Times New Roman" w:hAnsi="Arial" w:cs="Arial"/>
                <w:b/>
                <w:color w:val="000000"/>
                <w:lang w:eastAsia="en-GB"/>
              </w:rPr>
            </w:pPr>
            <w:r w:rsidRPr="008F266C">
              <w:rPr>
                <w:rFonts w:ascii="Arial" w:eastAsia="Times New Roman" w:hAnsi="Arial" w:cs="Arial"/>
                <w:b/>
                <w:color w:val="000000"/>
                <w:lang w:eastAsia="en-GB"/>
              </w:rPr>
              <w:t>August 2019</w:t>
            </w:r>
          </w:p>
        </w:tc>
        <w:tc>
          <w:tcPr>
            <w:tcW w:w="0" w:type="auto"/>
            <w:tcBorders>
              <w:top w:val="single" w:sz="4" w:space="0" w:color="auto"/>
              <w:left w:val="nil"/>
              <w:bottom w:val="single" w:sz="4" w:space="0" w:color="auto"/>
              <w:right w:val="single" w:sz="4" w:space="0" w:color="auto"/>
            </w:tcBorders>
            <w:shd w:val="clear" w:color="auto" w:fill="C5E0B3" w:themeFill="accent6" w:themeFillTint="66"/>
            <w:vAlign w:val="center"/>
          </w:tcPr>
          <w:p w:rsidR="008F266C" w:rsidRPr="009A5327" w:rsidRDefault="008F266C" w:rsidP="008F266C">
            <w:pPr>
              <w:spacing w:after="0" w:line="240" w:lineRule="auto"/>
              <w:jc w:val="both"/>
              <w:rPr>
                <w:rFonts w:ascii="Arial" w:eastAsia="Times New Roman" w:hAnsi="Arial" w:cs="Arial"/>
                <w:b/>
                <w:bCs/>
                <w:color w:val="000000"/>
                <w:lang w:eastAsia="en-GB"/>
              </w:rPr>
            </w:pPr>
          </w:p>
        </w:tc>
      </w:tr>
      <w:tr w:rsidR="008F266C" w:rsidRPr="009A5327" w:rsidTr="00CD69D5">
        <w:trPr>
          <w:trHeight w:val="2100"/>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F3636D" w:rsidRDefault="00F3636D" w:rsidP="008F266C">
            <w:pPr>
              <w:spacing w:after="0" w:line="240" w:lineRule="auto"/>
              <w:rPr>
                <w:rFonts w:ascii="Arial" w:eastAsia="Times New Roman" w:hAnsi="Arial" w:cs="Arial"/>
                <w:b/>
                <w:bCs/>
                <w:color w:val="000000"/>
                <w:lang w:eastAsia="en-GB"/>
              </w:rPr>
            </w:pPr>
          </w:p>
          <w:p w:rsidR="008F266C" w:rsidRPr="009A5327" w:rsidRDefault="008F266C" w:rsidP="008F266C">
            <w:pPr>
              <w:spacing w:after="0" w:line="240" w:lineRule="auto"/>
              <w:rPr>
                <w:rFonts w:ascii="Arial" w:eastAsia="Times New Roman" w:hAnsi="Arial" w:cs="Arial"/>
                <w:b/>
                <w:bCs/>
                <w:color w:val="000000"/>
                <w:lang w:eastAsia="en-GB"/>
              </w:rPr>
            </w:pPr>
            <w:r w:rsidRPr="009A5327">
              <w:rPr>
                <w:rFonts w:ascii="Arial" w:eastAsia="Times New Roman" w:hAnsi="Arial" w:cs="Arial"/>
                <w:b/>
                <w:bCs/>
                <w:color w:val="000000"/>
                <w:lang w:eastAsia="en-GB"/>
              </w:rPr>
              <w:t>Role Purpose</w:t>
            </w:r>
            <w:r w:rsidRPr="009A5327">
              <w:rPr>
                <w:rFonts w:ascii="Arial" w:eastAsia="Times New Roman" w:hAnsi="Arial" w:cs="Arial"/>
                <w:b/>
                <w:bCs/>
                <w:color w:val="000000"/>
                <w:lang w:eastAsia="en-GB"/>
              </w:rPr>
              <w:br/>
            </w:r>
            <w:r w:rsidRPr="009A5327">
              <w:rPr>
                <w:rFonts w:ascii="Arial" w:eastAsia="Times New Roman" w:hAnsi="Arial" w:cs="Arial"/>
                <w:color w:val="000000"/>
                <w:lang w:eastAsia="en-GB"/>
              </w:rPr>
              <w:t>including key outputs</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000000" w:fill="FFFF99"/>
            <w:hideMark/>
          </w:tcPr>
          <w:p w:rsidR="00F3636D" w:rsidRDefault="00F3636D" w:rsidP="008F266C">
            <w:pPr>
              <w:spacing w:after="0" w:line="240" w:lineRule="auto"/>
              <w:rPr>
                <w:rFonts w:ascii="Arial" w:eastAsia="Times New Roman" w:hAnsi="Arial" w:cs="Arial"/>
                <w:color w:val="000000"/>
                <w:lang w:eastAsia="en-GB"/>
              </w:rPr>
            </w:pPr>
          </w:p>
          <w:p w:rsidR="008F266C" w:rsidRPr="00F3636D" w:rsidRDefault="008F266C" w:rsidP="008F266C">
            <w:pPr>
              <w:spacing w:after="0" w:line="240" w:lineRule="auto"/>
              <w:rPr>
                <w:rFonts w:ascii="Arial" w:eastAsia="Times New Roman" w:hAnsi="Arial" w:cs="Arial"/>
                <w:color w:val="000000"/>
                <w:sz w:val="20"/>
                <w:szCs w:val="20"/>
                <w:lang w:eastAsia="en-GB"/>
              </w:rPr>
            </w:pPr>
            <w:r w:rsidRPr="00F3636D">
              <w:rPr>
                <w:rFonts w:ascii="Arial" w:eastAsia="Times New Roman" w:hAnsi="Arial" w:cs="Arial"/>
                <w:color w:val="000000"/>
                <w:sz w:val="20"/>
                <w:szCs w:val="20"/>
                <w:lang w:eastAsia="en-GB"/>
              </w:rPr>
              <w:t>Family Centres act as part of a wider Family Service to support families with children aged 0-11 years that are the most vulnerable</w:t>
            </w:r>
            <w:r w:rsidR="00F3636D">
              <w:rPr>
                <w:rFonts w:ascii="Arial" w:eastAsia="Times New Roman" w:hAnsi="Arial" w:cs="Arial"/>
                <w:color w:val="000000"/>
                <w:sz w:val="20"/>
                <w:szCs w:val="20"/>
                <w:lang w:eastAsia="en-GB"/>
              </w:rPr>
              <w:t>.</w:t>
            </w:r>
          </w:p>
          <w:p w:rsidR="008F266C" w:rsidRDefault="008F266C" w:rsidP="008F266C">
            <w:pPr>
              <w:spacing w:after="0" w:line="240" w:lineRule="auto"/>
              <w:rPr>
                <w:rFonts w:ascii="Arial" w:eastAsia="Times New Roman" w:hAnsi="Arial" w:cs="Arial"/>
                <w:color w:val="000000"/>
                <w:lang w:eastAsia="en-GB"/>
              </w:rPr>
            </w:pPr>
          </w:p>
          <w:p w:rsidR="008F266C" w:rsidRPr="00EA496A" w:rsidRDefault="008F266C" w:rsidP="008F266C">
            <w:pPr>
              <w:spacing w:after="0" w:line="240" w:lineRule="auto"/>
              <w:rPr>
                <w:rFonts w:ascii="Arial" w:eastAsia="Times New Roman" w:hAnsi="Arial" w:cs="Arial"/>
                <w:color w:val="000000"/>
                <w:sz w:val="20"/>
                <w:szCs w:val="20"/>
                <w:lang w:eastAsia="en-GB"/>
              </w:rPr>
            </w:pPr>
            <w:r w:rsidRPr="00EA496A">
              <w:rPr>
                <w:rFonts w:ascii="Arial" w:hAnsi="Arial" w:cs="Arial"/>
                <w:sz w:val="20"/>
                <w:szCs w:val="20"/>
              </w:rPr>
              <w:t>To coordinate and lead a number of play based group sessions and crèches across all the venues</w:t>
            </w:r>
            <w:r w:rsidR="00EA496A">
              <w:rPr>
                <w:rFonts w:ascii="Arial" w:hAnsi="Arial" w:cs="Arial"/>
                <w:sz w:val="20"/>
                <w:szCs w:val="20"/>
              </w:rPr>
              <w:t xml:space="preserve"> </w:t>
            </w:r>
            <w:r w:rsidRPr="00EA496A">
              <w:rPr>
                <w:rFonts w:ascii="Arial" w:hAnsi="Arial" w:cs="Arial"/>
                <w:sz w:val="20"/>
                <w:szCs w:val="20"/>
              </w:rPr>
              <w:t>within The Red Oak Family Centre reach area. To support the children’s wellbeing and safety at all times. To encourage the development and learning of the children in the play sessions particularly in relation</w:t>
            </w:r>
            <w:r w:rsidR="00EA496A">
              <w:rPr>
                <w:rFonts w:ascii="Arial" w:hAnsi="Arial" w:cs="Arial"/>
                <w:sz w:val="20"/>
                <w:szCs w:val="20"/>
              </w:rPr>
              <w:t xml:space="preserve"> </w:t>
            </w:r>
            <w:r w:rsidRPr="00EA496A">
              <w:rPr>
                <w:rFonts w:ascii="Arial" w:hAnsi="Arial" w:cs="Arial"/>
                <w:sz w:val="20"/>
                <w:szCs w:val="20"/>
              </w:rPr>
              <w:t>to</w:t>
            </w:r>
            <w:r w:rsidR="00EA496A">
              <w:rPr>
                <w:rFonts w:ascii="Arial" w:hAnsi="Arial" w:cs="Arial"/>
                <w:sz w:val="20"/>
                <w:szCs w:val="20"/>
              </w:rPr>
              <w:t xml:space="preserve"> </w:t>
            </w:r>
            <w:r w:rsidRPr="00EA496A">
              <w:rPr>
                <w:rFonts w:ascii="Arial" w:hAnsi="Arial" w:cs="Arial"/>
                <w:sz w:val="20"/>
                <w:szCs w:val="20"/>
              </w:rPr>
              <w:t>EYFS prime areas: Communication Language and Literacy (CLL) Personal, Social and Emotional</w:t>
            </w:r>
            <w:r w:rsidR="00EA496A">
              <w:rPr>
                <w:rFonts w:ascii="Arial" w:hAnsi="Arial" w:cs="Arial"/>
                <w:sz w:val="20"/>
                <w:szCs w:val="20"/>
              </w:rPr>
              <w:t xml:space="preserve"> </w:t>
            </w:r>
            <w:r w:rsidRPr="00EA496A">
              <w:rPr>
                <w:rFonts w:ascii="Arial" w:hAnsi="Arial" w:cs="Arial"/>
                <w:sz w:val="20"/>
                <w:szCs w:val="20"/>
              </w:rPr>
              <w:t>Development (PSED) and Physical Development (PD).</w:t>
            </w:r>
            <w:r w:rsidRPr="00EA496A">
              <w:rPr>
                <w:rFonts w:ascii="Arial" w:eastAsia="Times New Roman" w:hAnsi="Arial" w:cs="Arial"/>
                <w:color w:val="000000"/>
                <w:sz w:val="20"/>
                <w:szCs w:val="20"/>
                <w:lang w:eastAsia="en-GB"/>
              </w:rPr>
              <w:br/>
            </w:r>
            <w:r w:rsidRPr="00EA496A">
              <w:rPr>
                <w:rFonts w:ascii="Arial" w:eastAsia="Times New Roman" w:hAnsi="Arial" w:cs="Arial"/>
                <w:color w:val="000000"/>
                <w:sz w:val="20"/>
                <w:szCs w:val="20"/>
                <w:lang w:eastAsia="en-GB"/>
              </w:rPr>
              <w:br/>
              <w:t>The Play Worker will:</w:t>
            </w:r>
          </w:p>
          <w:p w:rsidR="008F266C" w:rsidRPr="00EA496A" w:rsidRDefault="008F266C" w:rsidP="008F266C">
            <w:pPr>
              <w:spacing w:after="0" w:line="240" w:lineRule="auto"/>
              <w:rPr>
                <w:rFonts w:ascii="Arial" w:eastAsia="Times New Roman" w:hAnsi="Arial" w:cs="Arial"/>
                <w:color w:val="000000"/>
                <w:sz w:val="20"/>
                <w:szCs w:val="20"/>
                <w:lang w:eastAsia="en-GB"/>
              </w:rPr>
            </w:pPr>
          </w:p>
          <w:p w:rsidR="008F266C" w:rsidRPr="00EA496A" w:rsidRDefault="008F266C" w:rsidP="008F266C">
            <w:pPr>
              <w:spacing w:after="0" w:line="240" w:lineRule="auto"/>
              <w:ind w:left="360"/>
              <w:rPr>
                <w:rFonts w:ascii="Arial" w:hAnsi="Arial" w:cs="Arial"/>
                <w:sz w:val="20"/>
                <w:szCs w:val="20"/>
              </w:rPr>
            </w:pPr>
            <w:r w:rsidRPr="00EA496A">
              <w:rPr>
                <w:rFonts w:ascii="Arial" w:hAnsi="Arial" w:cs="Arial"/>
                <w:sz w:val="20"/>
                <w:szCs w:val="20"/>
              </w:rPr>
              <w:t>To set up and lead play based, parent and child group sessions and crèches across the reach area.</w:t>
            </w:r>
          </w:p>
          <w:p w:rsidR="008F266C" w:rsidRPr="00EA496A" w:rsidRDefault="008F266C" w:rsidP="008F266C">
            <w:pPr>
              <w:spacing w:after="0" w:line="240" w:lineRule="auto"/>
              <w:ind w:left="360"/>
              <w:rPr>
                <w:rFonts w:ascii="Arial" w:hAnsi="Arial" w:cs="Arial"/>
                <w:sz w:val="20"/>
                <w:szCs w:val="20"/>
              </w:rPr>
            </w:pPr>
            <w:r w:rsidRPr="00EA496A">
              <w:rPr>
                <w:rFonts w:ascii="Arial" w:hAnsi="Arial" w:cs="Arial"/>
                <w:sz w:val="20"/>
                <w:szCs w:val="20"/>
              </w:rPr>
              <w:t>To deliver Book start and a package of play both within the community and within the</w:t>
            </w:r>
          </w:p>
          <w:p w:rsidR="008F266C" w:rsidRPr="00EA496A" w:rsidRDefault="00BD1695" w:rsidP="008F266C">
            <w:pPr>
              <w:spacing w:after="0" w:line="240" w:lineRule="auto"/>
              <w:ind w:left="360"/>
              <w:rPr>
                <w:rFonts w:ascii="Arial" w:hAnsi="Arial" w:cs="Arial"/>
                <w:sz w:val="20"/>
                <w:szCs w:val="20"/>
              </w:rPr>
            </w:pPr>
            <w:proofErr w:type="gramStart"/>
            <w:r>
              <w:rPr>
                <w:rFonts w:ascii="Arial" w:hAnsi="Arial" w:cs="Arial"/>
                <w:sz w:val="20"/>
                <w:szCs w:val="20"/>
              </w:rPr>
              <w:t>f</w:t>
            </w:r>
            <w:r w:rsidR="008F266C" w:rsidRPr="00EA496A">
              <w:rPr>
                <w:rFonts w:ascii="Arial" w:hAnsi="Arial" w:cs="Arial"/>
                <w:sz w:val="20"/>
                <w:szCs w:val="20"/>
              </w:rPr>
              <w:t>amil</w:t>
            </w:r>
            <w:r>
              <w:rPr>
                <w:rFonts w:ascii="Arial" w:hAnsi="Arial" w:cs="Arial"/>
                <w:sz w:val="20"/>
                <w:szCs w:val="20"/>
              </w:rPr>
              <w:t>y’s</w:t>
            </w:r>
            <w:proofErr w:type="gramEnd"/>
            <w:r w:rsidR="008F266C" w:rsidRPr="00EA496A">
              <w:rPr>
                <w:rFonts w:ascii="Arial" w:hAnsi="Arial" w:cs="Arial"/>
                <w:sz w:val="20"/>
                <w:szCs w:val="20"/>
              </w:rPr>
              <w:t xml:space="preserve"> home.</w:t>
            </w:r>
          </w:p>
          <w:p w:rsidR="008F266C" w:rsidRPr="00EA496A" w:rsidRDefault="008F266C" w:rsidP="008F266C">
            <w:pPr>
              <w:spacing w:after="0" w:line="240" w:lineRule="auto"/>
              <w:ind w:left="360"/>
              <w:rPr>
                <w:rFonts w:ascii="Arial" w:hAnsi="Arial" w:cs="Arial"/>
                <w:sz w:val="20"/>
                <w:szCs w:val="20"/>
              </w:rPr>
            </w:pPr>
            <w:r w:rsidRPr="00EA496A">
              <w:rPr>
                <w:rFonts w:ascii="Arial" w:hAnsi="Arial" w:cs="Arial"/>
                <w:sz w:val="20"/>
                <w:szCs w:val="20"/>
              </w:rPr>
              <w:t>To plan for these sessions (in line with EYFS framework) and preparation of suitable resources and activities.</w:t>
            </w:r>
          </w:p>
          <w:p w:rsidR="008F266C" w:rsidRPr="00EA496A" w:rsidRDefault="008F266C" w:rsidP="008F266C">
            <w:pPr>
              <w:spacing w:after="0" w:line="240" w:lineRule="auto"/>
              <w:ind w:left="360"/>
              <w:rPr>
                <w:rFonts w:ascii="Arial" w:hAnsi="Arial" w:cs="Arial"/>
                <w:sz w:val="20"/>
                <w:szCs w:val="20"/>
              </w:rPr>
            </w:pPr>
            <w:r w:rsidRPr="00EA496A">
              <w:rPr>
                <w:rFonts w:ascii="Arial" w:hAnsi="Arial" w:cs="Arial"/>
                <w:sz w:val="20"/>
                <w:szCs w:val="20"/>
              </w:rPr>
              <w:t>To deal with any complaints, accidents, incidents or safeguarding concerns in line with policies and procedures.</w:t>
            </w:r>
          </w:p>
          <w:p w:rsidR="008F266C" w:rsidRPr="00EA496A" w:rsidRDefault="008F266C" w:rsidP="008F266C">
            <w:pPr>
              <w:spacing w:after="0" w:line="240" w:lineRule="auto"/>
              <w:ind w:left="360"/>
              <w:rPr>
                <w:rFonts w:ascii="Arial" w:hAnsi="Arial" w:cs="Arial"/>
                <w:sz w:val="20"/>
                <w:szCs w:val="20"/>
              </w:rPr>
            </w:pPr>
            <w:r w:rsidRPr="00EA496A">
              <w:rPr>
                <w:rFonts w:ascii="Arial" w:hAnsi="Arial" w:cs="Arial"/>
                <w:sz w:val="20"/>
                <w:szCs w:val="20"/>
              </w:rPr>
              <w:t>Promote a healthy, safe environment and ensure children feel protected, safe and secure.</w:t>
            </w:r>
          </w:p>
          <w:p w:rsidR="008F266C" w:rsidRPr="00EA496A" w:rsidRDefault="008F266C" w:rsidP="008F266C">
            <w:pPr>
              <w:spacing w:after="0" w:line="240" w:lineRule="auto"/>
              <w:ind w:left="360"/>
              <w:rPr>
                <w:rFonts w:ascii="Arial" w:hAnsi="Arial" w:cs="Arial"/>
                <w:sz w:val="20"/>
                <w:szCs w:val="20"/>
              </w:rPr>
            </w:pPr>
            <w:r w:rsidRPr="00EA496A">
              <w:rPr>
                <w:rFonts w:ascii="Arial" w:hAnsi="Arial" w:cs="Arial"/>
                <w:sz w:val="20"/>
                <w:szCs w:val="20"/>
              </w:rPr>
              <w:t>To follow the family centre’s policies and procedures and maintain high quality, appropriate practice.</w:t>
            </w:r>
          </w:p>
          <w:p w:rsidR="008F266C" w:rsidRPr="00EA496A" w:rsidRDefault="008F266C" w:rsidP="008F266C">
            <w:pPr>
              <w:spacing w:after="0" w:line="240" w:lineRule="auto"/>
              <w:ind w:left="360"/>
              <w:rPr>
                <w:rFonts w:ascii="Arial" w:hAnsi="Arial" w:cs="Arial"/>
                <w:sz w:val="20"/>
                <w:szCs w:val="20"/>
              </w:rPr>
            </w:pPr>
            <w:r w:rsidRPr="00EA496A">
              <w:rPr>
                <w:rFonts w:ascii="Arial" w:hAnsi="Arial" w:cs="Arial"/>
                <w:sz w:val="20"/>
                <w:szCs w:val="20"/>
              </w:rPr>
              <w:t>To monitor children’s development through observations and in partnership with parents/carers,</w:t>
            </w:r>
            <w:r w:rsidR="00BD1695">
              <w:rPr>
                <w:rFonts w:ascii="Arial" w:hAnsi="Arial" w:cs="Arial"/>
                <w:sz w:val="20"/>
                <w:szCs w:val="20"/>
              </w:rPr>
              <w:t xml:space="preserve"> </w:t>
            </w:r>
            <w:r w:rsidRPr="00EA496A">
              <w:rPr>
                <w:rFonts w:ascii="Arial" w:hAnsi="Arial" w:cs="Arial"/>
                <w:sz w:val="20"/>
                <w:szCs w:val="20"/>
              </w:rPr>
              <w:t>providing activities to support their progress.</w:t>
            </w:r>
          </w:p>
          <w:p w:rsidR="008F266C" w:rsidRPr="00EA496A" w:rsidRDefault="008F266C" w:rsidP="008F266C">
            <w:pPr>
              <w:spacing w:after="0" w:line="240" w:lineRule="auto"/>
              <w:ind w:left="360"/>
              <w:rPr>
                <w:rFonts w:ascii="Arial" w:hAnsi="Arial" w:cs="Arial"/>
                <w:sz w:val="20"/>
                <w:szCs w:val="20"/>
              </w:rPr>
            </w:pPr>
            <w:r w:rsidRPr="00EA496A">
              <w:rPr>
                <w:rFonts w:ascii="Arial" w:hAnsi="Arial" w:cs="Arial"/>
                <w:sz w:val="20"/>
                <w:szCs w:val="20"/>
              </w:rPr>
              <w:t>To keep all records up to date and accurate in line with the OFSTED requirements i.e. a register,</w:t>
            </w:r>
            <w:r w:rsidR="00BD1695">
              <w:rPr>
                <w:rFonts w:ascii="Arial" w:hAnsi="Arial" w:cs="Arial"/>
                <w:sz w:val="20"/>
                <w:szCs w:val="20"/>
              </w:rPr>
              <w:t xml:space="preserve"> </w:t>
            </w:r>
            <w:r w:rsidRPr="00EA496A">
              <w:rPr>
                <w:rFonts w:ascii="Arial" w:hAnsi="Arial" w:cs="Arial"/>
                <w:sz w:val="20"/>
                <w:szCs w:val="20"/>
              </w:rPr>
              <w:t>incidents / accidents forms.</w:t>
            </w:r>
          </w:p>
          <w:p w:rsidR="008F266C" w:rsidRPr="00EA496A" w:rsidRDefault="008F266C" w:rsidP="008F266C">
            <w:pPr>
              <w:spacing w:after="0" w:line="240" w:lineRule="auto"/>
              <w:ind w:left="360"/>
              <w:rPr>
                <w:rFonts w:ascii="Arial" w:hAnsi="Arial" w:cs="Arial"/>
                <w:sz w:val="20"/>
                <w:szCs w:val="20"/>
              </w:rPr>
            </w:pPr>
            <w:r w:rsidRPr="00EA496A">
              <w:rPr>
                <w:rFonts w:ascii="Arial" w:hAnsi="Arial" w:cs="Arial"/>
                <w:sz w:val="20"/>
                <w:szCs w:val="20"/>
              </w:rPr>
              <w:t>Liaise with parents/carers in a supportive, non-judgmental manner and seek support where necessary from the Family Support Workers.</w:t>
            </w:r>
          </w:p>
          <w:p w:rsidR="008F266C" w:rsidRPr="00EA496A" w:rsidRDefault="008F266C" w:rsidP="008F266C">
            <w:pPr>
              <w:spacing w:after="0" w:line="240" w:lineRule="auto"/>
              <w:ind w:left="360"/>
              <w:rPr>
                <w:rFonts w:ascii="Arial" w:hAnsi="Arial" w:cs="Arial"/>
                <w:sz w:val="20"/>
                <w:szCs w:val="20"/>
              </w:rPr>
            </w:pPr>
            <w:r w:rsidRPr="00EA496A">
              <w:rPr>
                <w:rFonts w:ascii="Arial" w:hAnsi="Arial" w:cs="Arial"/>
                <w:sz w:val="20"/>
                <w:szCs w:val="20"/>
              </w:rPr>
              <w:t>Ensure that at the end of the session all toys and materials are cleaned as required and tidied away.</w:t>
            </w:r>
          </w:p>
          <w:p w:rsidR="008F266C" w:rsidRPr="00EA496A" w:rsidRDefault="008F266C" w:rsidP="008F266C">
            <w:pPr>
              <w:spacing w:after="0" w:line="240" w:lineRule="auto"/>
              <w:ind w:left="360"/>
              <w:rPr>
                <w:rFonts w:ascii="Arial" w:hAnsi="Arial" w:cs="Arial"/>
                <w:sz w:val="20"/>
                <w:szCs w:val="20"/>
              </w:rPr>
            </w:pPr>
            <w:r w:rsidRPr="00EA496A">
              <w:rPr>
                <w:rFonts w:ascii="Arial" w:hAnsi="Arial" w:cs="Arial"/>
                <w:sz w:val="20"/>
                <w:szCs w:val="20"/>
              </w:rPr>
              <w:t xml:space="preserve">Undertake all these duties ensuring the right to confidentiality of the staff, carers and children. </w:t>
            </w:r>
          </w:p>
          <w:p w:rsidR="008F266C" w:rsidRPr="00EA496A" w:rsidRDefault="008F266C" w:rsidP="008F266C">
            <w:pPr>
              <w:spacing w:after="0" w:line="240" w:lineRule="auto"/>
              <w:rPr>
                <w:rFonts w:ascii="Arial" w:eastAsia="Times New Roman" w:hAnsi="Arial" w:cs="Arial"/>
                <w:color w:val="000000"/>
                <w:sz w:val="20"/>
                <w:szCs w:val="20"/>
                <w:lang w:eastAsia="en-GB"/>
              </w:rPr>
            </w:pPr>
          </w:p>
          <w:p w:rsidR="008F266C" w:rsidRPr="00EA496A" w:rsidRDefault="008F266C" w:rsidP="008F266C">
            <w:pPr>
              <w:spacing w:after="0" w:line="240" w:lineRule="auto"/>
              <w:rPr>
                <w:rFonts w:ascii="Arial" w:eastAsia="Times New Roman" w:hAnsi="Arial" w:cs="Arial"/>
                <w:color w:val="000000"/>
                <w:sz w:val="20"/>
                <w:szCs w:val="20"/>
                <w:lang w:eastAsia="en-GB"/>
              </w:rPr>
            </w:pPr>
          </w:p>
          <w:p w:rsidR="008F266C" w:rsidRDefault="008F266C" w:rsidP="008F266C">
            <w:pPr>
              <w:spacing w:after="0" w:line="240" w:lineRule="auto"/>
              <w:rPr>
                <w:rFonts w:ascii="Arial" w:eastAsia="Times New Roman" w:hAnsi="Arial" w:cs="Arial"/>
                <w:color w:val="000000"/>
                <w:lang w:eastAsia="en-GB"/>
              </w:rPr>
            </w:pPr>
          </w:p>
          <w:p w:rsidR="008F266C" w:rsidRPr="009A5327" w:rsidRDefault="008F266C" w:rsidP="008F266C">
            <w:pPr>
              <w:spacing w:after="0" w:line="240" w:lineRule="auto"/>
              <w:rPr>
                <w:rFonts w:ascii="Arial" w:eastAsia="Times New Roman" w:hAnsi="Arial" w:cs="Arial"/>
                <w:color w:val="000000"/>
                <w:lang w:eastAsia="en-GB"/>
              </w:rPr>
            </w:pPr>
          </w:p>
        </w:tc>
      </w:tr>
      <w:tr w:rsidR="008F266C" w:rsidRPr="009A5327" w:rsidTr="00CD69D5">
        <w:trPr>
          <w:trHeight w:val="438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F266C" w:rsidRPr="009A5327" w:rsidRDefault="008F266C" w:rsidP="008F266C">
            <w:pPr>
              <w:spacing w:after="0" w:line="240" w:lineRule="auto"/>
              <w:rPr>
                <w:rFonts w:ascii="Arial" w:eastAsia="Times New Roman" w:hAnsi="Arial" w:cs="Arial"/>
                <w:b/>
                <w:bCs/>
                <w:color w:val="000000"/>
                <w:lang w:eastAsia="en-GB"/>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8F266C" w:rsidRPr="009A5327" w:rsidRDefault="008F266C" w:rsidP="008F266C">
            <w:pPr>
              <w:spacing w:after="0" w:line="240" w:lineRule="auto"/>
              <w:rPr>
                <w:rFonts w:ascii="Arial" w:eastAsia="Times New Roman" w:hAnsi="Arial" w:cs="Arial"/>
                <w:color w:val="000000"/>
                <w:lang w:eastAsia="en-GB"/>
              </w:rPr>
            </w:pPr>
          </w:p>
        </w:tc>
      </w:tr>
    </w:tbl>
    <w:p w:rsidR="007819EA" w:rsidRDefault="004F68C0"/>
    <w:p w:rsidR="009A5327" w:rsidRDefault="009A5327"/>
    <w:p w:rsidR="009A5327" w:rsidRDefault="009A5327"/>
    <w:p w:rsidR="009A5327" w:rsidRDefault="009A5327"/>
    <w:tbl>
      <w:tblPr>
        <w:tblW w:w="0" w:type="auto"/>
        <w:tblLook w:val="04A0" w:firstRow="1" w:lastRow="0" w:firstColumn="1" w:lastColumn="0" w:noHBand="0" w:noVBand="1"/>
      </w:tblPr>
      <w:tblGrid>
        <w:gridCol w:w="1361"/>
        <w:gridCol w:w="7655"/>
      </w:tblGrid>
      <w:tr w:rsidR="009A5327" w:rsidRPr="009A5327" w:rsidTr="0053434E">
        <w:trPr>
          <w:trHeight w:val="2098"/>
        </w:trPr>
        <w:tc>
          <w:tcPr>
            <w:tcW w:w="1361" w:type="dxa"/>
            <w:tcBorders>
              <w:top w:val="single" w:sz="4" w:space="0" w:color="auto"/>
              <w:left w:val="single" w:sz="4" w:space="0" w:color="auto"/>
              <w:bottom w:val="single" w:sz="4" w:space="0" w:color="auto"/>
              <w:right w:val="single" w:sz="4" w:space="0" w:color="auto"/>
            </w:tcBorders>
            <w:shd w:val="clear" w:color="000000" w:fill="FFFFFF"/>
            <w:hideMark/>
          </w:tcPr>
          <w:p w:rsidR="009A5327" w:rsidRPr="009A5327" w:rsidRDefault="009A5327" w:rsidP="009A5327">
            <w:pPr>
              <w:spacing w:after="0" w:line="240" w:lineRule="auto"/>
              <w:rPr>
                <w:rFonts w:ascii="Arial" w:eastAsia="Times New Roman" w:hAnsi="Arial" w:cs="Arial"/>
                <w:b/>
                <w:bCs/>
                <w:color w:val="000000"/>
                <w:lang w:eastAsia="en-GB"/>
              </w:rPr>
            </w:pPr>
            <w:r w:rsidRPr="009A5327">
              <w:rPr>
                <w:rFonts w:ascii="Arial" w:eastAsia="Times New Roman" w:hAnsi="Arial" w:cs="Arial"/>
                <w:b/>
                <w:bCs/>
                <w:color w:val="000000"/>
                <w:lang w:eastAsia="en-GB"/>
              </w:rPr>
              <w:lastRenderedPageBreak/>
              <w:t>Work Context</w:t>
            </w:r>
          </w:p>
        </w:tc>
        <w:tc>
          <w:tcPr>
            <w:tcW w:w="0" w:type="auto"/>
            <w:tcBorders>
              <w:top w:val="single" w:sz="4" w:space="0" w:color="auto"/>
              <w:left w:val="nil"/>
              <w:bottom w:val="single" w:sz="4" w:space="0" w:color="auto"/>
              <w:right w:val="single" w:sz="4" w:space="0" w:color="000000"/>
            </w:tcBorders>
            <w:shd w:val="clear" w:color="000000" w:fill="FFFF99"/>
            <w:hideMark/>
          </w:tcPr>
          <w:p w:rsidR="009A5327" w:rsidRDefault="009A5327" w:rsidP="00C73FE5">
            <w:pPr>
              <w:spacing w:after="0" w:line="240" w:lineRule="auto"/>
              <w:rPr>
                <w:rFonts w:ascii="Arial" w:eastAsia="Times New Roman" w:hAnsi="Arial" w:cs="Arial"/>
                <w:color w:val="000000"/>
                <w:sz w:val="20"/>
                <w:szCs w:val="20"/>
                <w:lang w:eastAsia="en-GB"/>
              </w:rPr>
            </w:pPr>
            <w:r w:rsidRPr="00BD1695">
              <w:rPr>
                <w:rFonts w:ascii="Arial" w:eastAsia="Times New Roman" w:hAnsi="Arial" w:cs="Arial"/>
                <w:color w:val="000000"/>
                <w:sz w:val="20"/>
                <w:szCs w:val="20"/>
                <w:lang w:eastAsia="en-GB"/>
              </w:rPr>
              <w:t>Family Centres will work together with all who support children, young people 0-11 years and their families.</w:t>
            </w:r>
            <w:r w:rsidRPr="00BD1695">
              <w:rPr>
                <w:rFonts w:ascii="Arial" w:eastAsia="Times New Roman" w:hAnsi="Arial" w:cs="Arial"/>
                <w:color w:val="000000"/>
                <w:sz w:val="20"/>
                <w:szCs w:val="20"/>
                <w:lang w:eastAsia="en-GB"/>
              </w:rPr>
              <w:br/>
            </w:r>
            <w:r w:rsidRPr="009A5327">
              <w:rPr>
                <w:rFonts w:ascii="Arial" w:eastAsia="Times New Roman" w:hAnsi="Arial" w:cs="Arial"/>
                <w:color w:val="000000"/>
                <w:lang w:eastAsia="en-GB"/>
              </w:rPr>
              <w:br/>
            </w:r>
            <w:r w:rsidRPr="00BD1695">
              <w:rPr>
                <w:rFonts w:ascii="Arial" w:eastAsia="Times New Roman" w:hAnsi="Arial" w:cs="Arial"/>
                <w:color w:val="000000"/>
                <w:sz w:val="20"/>
                <w:szCs w:val="20"/>
                <w:lang w:eastAsia="en-GB"/>
              </w:rPr>
              <w:t>The post holder will be based at a Family Centre but will be required to provide play work</w:t>
            </w:r>
            <w:r w:rsidR="00BD1695">
              <w:rPr>
                <w:rFonts w:ascii="Arial" w:eastAsia="Times New Roman" w:hAnsi="Arial" w:cs="Arial"/>
                <w:color w:val="000000"/>
                <w:sz w:val="20"/>
                <w:szCs w:val="20"/>
                <w:lang w:eastAsia="en-GB"/>
              </w:rPr>
              <w:t xml:space="preserve"> </w:t>
            </w:r>
            <w:r w:rsidRPr="00BD1695">
              <w:rPr>
                <w:rFonts w:ascii="Arial" w:eastAsia="Times New Roman" w:hAnsi="Arial" w:cs="Arial"/>
                <w:color w:val="000000"/>
                <w:sz w:val="20"/>
                <w:szCs w:val="20"/>
                <w:lang w:eastAsia="en-GB"/>
              </w:rPr>
              <w:t xml:space="preserve">service to families within the whole Centre’s reach area. </w:t>
            </w:r>
            <w:r w:rsidRPr="00BD1695">
              <w:rPr>
                <w:rFonts w:ascii="Arial" w:eastAsia="Times New Roman" w:hAnsi="Arial" w:cs="Arial"/>
                <w:color w:val="000000"/>
                <w:sz w:val="20"/>
                <w:szCs w:val="20"/>
                <w:lang w:eastAsia="en-GB"/>
              </w:rPr>
              <w:br/>
            </w:r>
            <w:r w:rsidRPr="00BD1695">
              <w:rPr>
                <w:rFonts w:ascii="Arial" w:eastAsia="Times New Roman" w:hAnsi="Arial" w:cs="Arial"/>
                <w:color w:val="000000"/>
                <w:sz w:val="20"/>
                <w:szCs w:val="20"/>
                <w:lang w:eastAsia="en-GB"/>
              </w:rPr>
              <w:br/>
              <w:t>This role will require the post holder to work with families both within groups and also as a</w:t>
            </w:r>
            <w:r w:rsidR="00BD1695">
              <w:rPr>
                <w:rFonts w:ascii="Arial" w:eastAsia="Times New Roman" w:hAnsi="Arial" w:cs="Arial"/>
                <w:color w:val="000000"/>
                <w:sz w:val="20"/>
                <w:szCs w:val="20"/>
                <w:lang w:eastAsia="en-GB"/>
              </w:rPr>
              <w:t xml:space="preserve"> </w:t>
            </w:r>
            <w:r w:rsidRPr="00BD1695">
              <w:rPr>
                <w:rFonts w:ascii="Arial" w:eastAsia="Times New Roman" w:hAnsi="Arial" w:cs="Arial"/>
                <w:color w:val="000000"/>
                <w:sz w:val="20"/>
                <w:szCs w:val="20"/>
                <w:lang w:eastAsia="en-GB"/>
              </w:rPr>
              <w:t>lone worker</w:t>
            </w:r>
            <w:r w:rsidR="00C73FE5">
              <w:rPr>
                <w:rFonts w:ascii="Arial" w:eastAsia="Times New Roman" w:hAnsi="Arial" w:cs="Arial"/>
                <w:color w:val="000000"/>
                <w:sz w:val="20"/>
                <w:szCs w:val="20"/>
                <w:lang w:eastAsia="en-GB"/>
              </w:rPr>
              <w:t xml:space="preserve"> </w:t>
            </w:r>
            <w:r w:rsidRPr="00BD1695">
              <w:rPr>
                <w:rFonts w:ascii="Arial" w:eastAsia="Times New Roman" w:hAnsi="Arial" w:cs="Arial"/>
                <w:color w:val="000000"/>
                <w:sz w:val="20"/>
                <w:szCs w:val="20"/>
                <w:lang w:eastAsia="en-GB"/>
              </w:rPr>
              <w:t xml:space="preserve">and be responsible for adhering to personal safety guidance. </w:t>
            </w:r>
            <w:r w:rsidRPr="00BD1695">
              <w:rPr>
                <w:rFonts w:ascii="Arial" w:eastAsia="Times New Roman" w:hAnsi="Arial" w:cs="Arial"/>
                <w:color w:val="000000"/>
                <w:sz w:val="20"/>
                <w:szCs w:val="20"/>
                <w:lang w:eastAsia="en-GB"/>
              </w:rPr>
              <w:br/>
            </w:r>
            <w:r w:rsidRPr="00BD1695">
              <w:rPr>
                <w:rFonts w:ascii="Arial" w:eastAsia="Times New Roman" w:hAnsi="Arial" w:cs="Arial"/>
                <w:color w:val="000000"/>
                <w:sz w:val="20"/>
                <w:szCs w:val="20"/>
                <w:lang w:eastAsia="en-GB"/>
              </w:rPr>
              <w:br/>
              <w:t>To ensure that the play worker support is delivered effectively, the post holder will be required to liaise</w:t>
            </w:r>
            <w:r w:rsidR="00C73FE5">
              <w:rPr>
                <w:rFonts w:ascii="Arial" w:eastAsia="Times New Roman" w:hAnsi="Arial" w:cs="Arial"/>
                <w:color w:val="000000"/>
                <w:sz w:val="20"/>
                <w:szCs w:val="20"/>
                <w:lang w:eastAsia="en-GB"/>
              </w:rPr>
              <w:t xml:space="preserve"> </w:t>
            </w:r>
            <w:r w:rsidRPr="00BD1695">
              <w:rPr>
                <w:rFonts w:ascii="Arial" w:eastAsia="Times New Roman" w:hAnsi="Arial" w:cs="Arial"/>
                <w:color w:val="000000"/>
                <w:sz w:val="20"/>
                <w:szCs w:val="20"/>
                <w:lang w:eastAsia="en-GB"/>
              </w:rPr>
              <w:t>with all Family Centre staff, agencies and partners to plan, monitor and evaluate services.</w:t>
            </w:r>
          </w:p>
          <w:p w:rsidR="00C73FE5" w:rsidRPr="009A5327" w:rsidRDefault="00C73FE5" w:rsidP="00C73FE5">
            <w:pPr>
              <w:spacing w:after="0" w:line="240" w:lineRule="auto"/>
              <w:rPr>
                <w:rFonts w:ascii="Arial" w:eastAsia="Times New Roman" w:hAnsi="Arial" w:cs="Arial"/>
                <w:color w:val="000000"/>
                <w:lang w:eastAsia="en-GB"/>
              </w:rPr>
            </w:pPr>
          </w:p>
        </w:tc>
      </w:tr>
    </w:tbl>
    <w:p w:rsidR="009A5327" w:rsidRDefault="009A5327"/>
    <w:p w:rsidR="000D567B" w:rsidRDefault="000D567B"/>
    <w:tbl>
      <w:tblPr>
        <w:tblW w:w="0" w:type="auto"/>
        <w:tblLook w:val="04A0" w:firstRow="1" w:lastRow="0" w:firstColumn="1" w:lastColumn="0" w:noHBand="0" w:noVBand="1"/>
      </w:tblPr>
      <w:tblGrid>
        <w:gridCol w:w="3151"/>
        <w:gridCol w:w="5865"/>
      </w:tblGrid>
      <w:tr w:rsidR="000D567B" w:rsidRPr="000D567B" w:rsidTr="00BD1695">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0D567B" w:rsidRPr="000D567B" w:rsidRDefault="000D567B" w:rsidP="000D567B">
            <w:pPr>
              <w:spacing w:after="0" w:line="240" w:lineRule="auto"/>
              <w:rPr>
                <w:rFonts w:ascii="Arial" w:eastAsia="Times New Roman" w:hAnsi="Arial" w:cs="Arial"/>
                <w:b/>
                <w:bCs/>
                <w:color w:val="000000"/>
                <w:lang w:eastAsia="en-GB"/>
              </w:rPr>
            </w:pPr>
            <w:r w:rsidRPr="000D567B">
              <w:rPr>
                <w:rFonts w:ascii="Arial" w:eastAsia="Times New Roman" w:hAnsi="Arial" w:cs="Arial"/>
                <w:b/>
                <w:bCs/>
                <w:color w:val="000000"/>
                <w:lang w:eastAsia="en-GB"/>
              </w:rPr>
              <w:t>Line management  responsibility</w:t>
            </w:r>
            <w:r w:rsidRPr="000D567B">
              <w:rPr>
                <w:rFonts w:ascii="Arial" w:eastAsia="Times New Roman" w:hAnsi="Arial" w:cs="Arial"/>
                <w:b/>
                <w:bCs/>
                <w:color w:val="000000"/>
                <w:lang w:eastAsia="en-GB"/>
              </w:rPr>
              <w:br/>
              <w:t xml:space="preserve"> </w:t>
            </w:r>
          </w:p>
        </w:tc>
        <w:tc>
          <w:tcPr>
            <w:tcW w:w="0" w:type="auto"/>
            <w:tcBorders>
              <w:top w:val="single" w:sz="4" w:space="0" w:color="auto"/>
              <w:left w:val="nil"/>
              <w:bottom w:val="single" w:sz="4" w:space="0" w:color="auto"/>
              <w:right w:val="single" w:sz="4" w:space="0" w:color="000000"/>
            </w:tcBorders>
            <w:shd w:val="clear" w:color="000000" w:fill="FFFF99"/>
            <w:hideMark/>
          </w:tcPr>
          <w:p w:rsidR="000D567B" w:rsidRPr="00203794" w:rsidRDefault="004F68C0" w:rsidP="0020379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Not applicable to this position</w:t>
            </w:r>
            <w:bookmarkStart w:id="0" w:name="_GoBack"/>
            <w:bookmarkEnd w:id="0"/>
          </w:p>
        </w:tc>
      </w:tr>
      <w:tr w:rsidR="000D567B" w:rsidRPr="000D567B" w:rsidTr="00BD1695">
        <w:trPr>
          <w:trHeight w:val="900"/>
        </w:trPr>
        <w:tc>
          <w:tcPr>
            <w:tcW w:w="0" w:type="auto"/>
            <w:tcBorders>
              <w:top w:val="nil"/>
              <w:left w:val="single" w:sz="4" w:space="0" w:color="auto"/>
              <w:bottom w:val="single" w:sz="4" w:space="0" w:color="auto"/>
              <w:right w:val="single" w:sz="4" w:space="0" w:color="auto"/>
            </w:tcBorders>
            <w:shd w:val="clear" w:color="000000" w:fill="FFFFFF"/>
            <w:hideMark/>
          </w:tcPr>
          <w:p w:rsidR="000D567B" w:rsidRPr="000D567B" w:rsidRDefault="000D567B" w:rsidP="000D567B">
            <w:pPr>
              <w:spacing w:after="0" w:line="240" w:lineRule="auto"/>
              <w:rPr>
                <w:rFonts w:ascii="Arial" w:eastAsia="Times New Roman" w:hAnsi="Arial" w:cs="Arial"/>
                <w:b/>
                <w:bCs/>
                <w:color w:val="000000"/>
                <w:lang w:eastAsia="en-GB"/>
              </w:rPr>
            </w:pPr>
            <w:r w:rsidRPr="000D567B">
              <w:rPr>
                <w:rFonts w:ascii="Arial" w:eastAsia="Times New Roman" w:hAnsi="Arial" w:cs="Arial"/>
                <w:b/>
                <w:bCs/>
                <w:color w:val="000000"/>
                <w:lang w:eastAsia="en-GB"/>
              </w:rPr>
              <w:t>Budget responsibility</w:t>
            </w:r>
            <w:r w:rsidRPr="000D567B">
              <w:rPr>
                <w:rFonts w:ascii="Arial" w:eastAsia="Times New Roman" w:hAnsi="Arial" w:cs="Arial"/>
                <w:b/>
                <w:bCs/>
                <w:color w:val="000000"/>
                <w:lang w:eastAsia="en-GB"/>
              </w:rPr>
              <w:br/>
              <w:t xml:space="preserve"> </w:t>
            </w:r>
          </w:p>
        </w:tc>
        <w:tc>
          <w:tcPr>
            <w:tcW w:w="0" w:type="auto"/>
            <w:tcBorders>
              <w:top w:val="single" w:sz="4" w:space="0" w:color="auto"/>
              <w:left w:val="nil"/>
              <w:bottom w:val="single" w:sz="4" w:space="0" w:color="auto"/>
              <w:right w:val="single" w:sz="4" w:space="0" w:color="000000"/>
            </w:tcBorders>
            <w:shd w:val="clear" w:color="000000" w:fill="FFFF99"/>
            <w:hideMark/>
          </w:tcPr>
          <w:p w:rsidR="000D567B" w:rsidRPr="00203794" w:rsidRDefault="000D567B" w:rsidP="000D567B">
            <w:pPr>
              <w:spacing w:after="0" w:line="240" w:lineRule="auto"/>
              <w:rPr>
                <w:rFonts w:ascii="Arial" w:eastAsia="Times New Roman" w:hAnsi="Arial" w:cs="Arial"/>
                <w:color w:val="000000"/>
                <w:sz w:val="20"/>
                <w:szCs w:val="20"/>
                <w:lang w:eastAsia="en-GB"/>
              </w:rPr>
            </w:pPr>
            <w:r w:rsidRPr="00203794">
              <w:rPr>
                <w:rFonts w:ascii="Arial" w:eastAsia="Times New Roman" w:hAnsi="Arial" w:cs="Arial"/>
                <w:color w:val="000000"/>
                <w:sz w:val="20"/>
                <w:szCs w:val="20"/>
                <w:lang w:eastAsia="en-GB"/>
              </w:rPr>
              <w:t>Not applicable to this position</w:t>
            </w:r>
          </w:p>
        </w:tc>
      </w:tr>
      <w:tr w:rsidR="000D567B" w:rsidRPr="000D567B" w:rsidTr="00F3636D">
        <w:trPr>
          <w:trHeight w:val="4243"/>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0D567B" w:rsidRPr="000D567B" w:rsidRDefault="000D567B" w:rsidP="000D567B">
            <w:pPr>
              <w:spacing w:after="0" w:line="240" w:lineRule="auto"/>
              <w:rPr>
                <w:rFonts w:ascii="Arial" w:eastAsia="Times New Roman" w:hAnsi="Arial" w:cs="Arial"/>
                <w:b/>
                <w:bCs/>
                <w:color w:val="000000"/>
                <w:lang w:eastAsia="en-GB"/>
              </w:rPr>
            </w:pPr>
            <w:r w:rsidRPr="000D567B">
              <w:rPr>
                <w:rFonts w:ascii="Arial" w:eastAsia="Times New Roman" w:hAnsi="Arial" w:cs="Arial"/>
                <w:b/>
                <w:bCs/>
                <w:color w:val="000000"/>
                <w:lang w:eastAsia="en-GB"/>
              </w:rPr>
              <w:t xml:space="preserve">Representative Accountabilities </w:t>
            </w:r>
            <w:r w:rsidRPr="000D567B">
              <w:rPr>
                <w:rFonts w:ascii="Arial" w:eastAsia="Times New Roman" w:hAnsi="Arial" w:cs="Arial"/>
                <w:b/>
                <w:bCs/>
                <w:color w:val="000000"/>
                <w:lang w:eastAsia="en-GB"/>
              </w:rPr>
              <w:br/>
            </w:r>
            <w:r w:rsidRPr="000D567B">
              <w:rPr>
                <w:rFonts w:ascii="Arial" w:eastAsia="Times New Roman" w:hAnsi="Arial" w:cs="Arial"/>
                <w:color w:val="000000"/>
                <w:lang w:eastAsia="en-GB"/>
              </w:rPr>
              <w:t>Typical accountabilities in roles at this level in this job family</w:t>
            </w:r>
          </w:p>
        </w:tc>
        <w:tc>
          <w:tcPr>
            <w:tcW w:w="0" w:type="auto"/>
            <w:vMerge w:val="restart"/>
            <w:tcBorders>
              <w:top w:val="single" w:sz="4" w:space="0" w:color="auto"/>
              <w:left w:val="single" w:sz="4" w:space="0" w:color="auto"/>
              <w:bottom w:val="single" w:sz="4" w:space="0" w:color="auto"/>
              <w:right w:val="single" w:sz="4" w:space="0" w:color="000000"/>
            </w:tcBorders>
            <w:shd w:val="clear" w:color="auto" w:fill="FFFF99"/>
            <w:hideMark/>
          </w:tcPr>
          <w:p w:rsidR="000D567B" w:rsidRPr="00203794" w:rsidRDefault="000D567B" w:rsidP="000D567B">
            <w:pPr>
              <w:spacing w:after="0" w:line="240" w:lineRule="auto"/>
              <w:rPr>
                <w:rFonts w:ascii="Arial" w:eastAsia="Times New Roman" w:hAnsi="Arial" w:cs="Arial"/>
                <w:color w:val="000000"/>
                <w:sz w:val="20"/>
                <w:szCs w:val="20"/>
                <w:lang w:eastAsia="en-GB"/>
              </w:rPr>
            </w:pPr>
            <w:r w:rsidRPr="00F3636D">
              <w:rPr>
                <w:rFonts w:ascii="Arial" w:eastAsia="Times New Roman" w:hAnsi="Arial" w:cs="Arial"/>
                <w:color w:val="000000"/>
                <w:sz w:val="20"/>
                <w:szCs w:val="20"/>
                <w:u w:val="single"/>
                <w:lang w:eastAsia="en-GB"/>
              </w:rPr>
              <w:t xml:space="preserve">Risk </w:t>
            </w:r>
            <w:proofErr w:type="gramStart"/>
            <w:r w:rsidRPr="00F3636D">
              <w:rPr>
                <w:rFonts w:ascii="Arial" w:eastAsia="Times New Roman" w:hAnsi="Arial" w:cs="Arial"/>
                <w:color w:val="000000"/>
                <w:sz w:val="20"/>
                <w:szCs w:val="20"/>
                <w:u w:val="single"/>
                <w:lang w:eastAsia="en-GB"/>
              </w:rPr>
              <w:t>Management</w:t>
            </w:r>
            <w:r w:rsidRPr="00203794">
              <w:rPr>
                <w:rFonts w:ascii="Arial" w:eastAsia="Times New Roman" w:hAnsi="Arial" w:cs="Arial"/>
                <w:color w:val="000000"/>
                <w:sz w:val="20"/>
                <w:szCs w:val="20"/>
                <w:lang w:eastAsia="en-GB"/>
              </w:rPr>
              <w:t xml:space="preserve">  </w:t>
            </w:r>
            <w:proofErr w:type="gramEnd"/>
            <w:r w:rsidRPr="00203794">
              <w:rPr>
                <w:rFonts w:ascii="Arial" w:eastAsia="Times New Roman" w:hAnsi="Arial" w:cs="Arial"/>
                <w:color w:val="000000"/>
                <w:sz w:val="20"/>
                <w:szCs w:val="20"/>
                <w:lang w:eastAsia="en-GB"/>
              </w:rPr>
              <w:br/>
              <w:t>• Contribute to risk awareness in carrying out duties and raise issues where</w:t>
            </w:r>
            <w:r w:rsidR="00F3636D">
              <w:rPr>
                <w:rFonts w:ascii="Arial" w:eastAsia="Times New Roman" w:hAnsi="Arial" w:cs="Arial"/>
                <w:color w:val="000000"/>
                <w:sz w:val="20"/>
                <w:szCs w:val="20"/>
                <w:lang w:eastAsia="en-GB"/>
              </w:rPr>
              <w:t xml:space="preserve"> </w:t>
            </w:r>
            <w:r w:rsidR="00596E78" w:rsidRPr="00203794">
              <w:rPr>
                <w:rFonts w:ascii="Arial" w:eastAsia="Times New Roman" w:hAnsi="Arial" w:cs="Arial"/>
                <w:color w:val="000000"/>
                <w:sz w:val="20"/>
                <w:szCs w:val="20"/>
                <w:lang w:eastAsia="en-GB"/>
              </w:rPr>
              <w:t xml:space="preserve">appropriate. </w:t>
            </w:r>
            <w:r w:rsidRPr="00203794">
              <w:rPr>
                <w:rFonts w:ascii="Arial" w:eastAsia="Times New Roman" w:hAnsi="Arial" w:cs="Arial"/>
                <w:color w:val="000000"/>
                <w:sz w:val="20"/>
                <w:szCs w:val="20"/>
                <w:lang w:eastAsia="en-GB"/>
              </w:rPr>
              <w:t xml:space="preserve"> </w:t>
            </w:r>
          </w:p>
          <w:p w:rsidR="000D567B" w:rsidRPr="00203794" w:rsidRDefault="000D567B" w:rsidP="000D567B">
            <w:pPr>
              <w:spacing w:after="0" w:line="240" w:lineRule="auto"/>
              <w:rPr>
                <w:rFonts w:ascii="Arial" w:eastAsia="Times New Roman" w:hAnsi="Arial" w:cs="Arial"/>
                <w:color w:val="000000"/>
                <w:sz w:val="20"/>
                <w:szCs w:val="20"/>
                <w:lang w:eastAsia="en-GB"/>
              </w:rPr>
            </w:pPr>
            <w:r w:rsidRPr="00203794">
              <w:rPr>
                <w:rFonts w:ascii="Arial" w:eastAsia="Times New Roman" w:hAnsi="Arial" w:cs="Arial"/>
                <w:color w:val="000000"/>
                <w:sz w:val="20"/>
                <w:szCs w:val="20"/>
                <w:lang w:eastAsia="en-GB"/>
              </w:rPr>
              <w:br/>
            </w:r>
            <w:r w:rsidRPr="00F3636D">
              <w:rPr>
                <w:rFonts w:ascii="Arial" w:eastAsia="Times New Roman" w:hAnsi="Arial" w:cs="Arial"/>
                <w:color w:val="000000"/>
                <w:sz w:val="20"/>
                <w:szCs w:val="20"/>
                <w:u w:val="single"/>
                <w:lang w:eastAsia="en-GB"/>
              </w:rPr>
              <w:t>Planning &amp; Organising</w:t>
            </w:r>
            <w:r w:rsidRPr="00203794">
              <w:rPr>
                <w:rFonts w:ascii="Arial" w:eastAsia="Times New Roman" w:hAnsi="Arial" w:cs="Arial"/>
                <w:color w:val="000000"/>
                <w:sz w:val="20"/>
                <w:szCs w:val="20"/>
                <w:lang w:eastAsia="en-GB"/>
              </w:rPr>
              <w:br/>
              <w:t>• Deliver allocated activities within agreed processes and frameworks</w:t>
            </w:r>
            <w:r w:rsidR="00F3636D">
              <w:rPr>
                <w:rFonts w:ascii="Arial" w:eastAsia="Times New Roman" w:hAnsi="Arial" w:cs="Arial"/>
                <w:color w:val="000000"/>
                <w:sz w:val="20"/>
                <w:szCs w:val="20"/>
                <w:lang w:eastAsia="en-GB"/>
              </w:rPr>
              <w:t>.</w:t>
            </w:r>
          </w:p>
          <w:p w:rsidR="00F3636D" w:rsidRDefault="000D567B" w:rsidP="00F3636D">
            <w:pPr>
              <w:spacing w:after="0" w:line="240" w:lineRule="auto"/>
              <w:rPr>
                <w:rFonts w:ascii="Arial" w:eastAsia="Times New Roman" w:hAnsi="Arial" w:cs="Arial"/>
                <w:color w:val="000000"/>
                <w:sz w:val="20"/>
                <w:szCs w:val="20"/>
                <w:u w:val="single"/>
                <w:lang w:eastAsia="en-GB"/>
              </w:rPr>
            </w:pPr>
            <w:r w:rsidRPr="00203794">
              <w:rPr>
                <w:rFonts w:ascii="Arial" w:eastAsia="Times New Roman" w:hAnsi="Arial" w:cs="Arial"/>
                <w:color w:val="000000"/>
                <w:sz w:val="20"/>
                <w:szCs w:val="20"/>
                <w:lang w:eastAsia="en-GB"/>
              </w:rPr>
              <w:br/>
            </w:r>
            <w:r w:rsidRPr="00F3636D">
              <w:rPr>
                <w:rFonts w:ascii="Arial" w:eastAsia="Times New Roman" w:hAnsi="Arial" w:cs="Arial"/>
                <w:color w:val="000000"/>
                <w:sz w:val="20"/>
                <w:szCs w:val="20"/>
                <w:u w:val="single"/>
                <w:lang w:eastAsia="en-GB"/>
              </w:rPr>
              <w:t>Finance/Resource Management</w:t>
            </w:r>
            <w:r w:rsidRPr="00203794">
              <w:rPr>
                <w:rFonts w:ascii="Arial" w:eastAsia="Times New Roman" w:hAnsi="Arial" w:cs="Arial"/>
                <w:color w:val="000000"/>
                <w:sz w:val="20"/>
                <w:szCs w:val="20"/>
                <w:lang w:eastAsia="en-GB"/>
              </w:rPr>
              <w:br/>
              <w:t>• May support the delivery of chargeable services according to assessment of needs.</w:t>
            </w:r>
            <w:r w:rsidRPr="00203794">
              <w:rPr>
                <w:rFonts w:ascii="Arial" w:eastAsia="Times New Roman" w:hAnsi="Arial" w:cs="Arial"/>
                <w:color w:val="000000"/>
                <w:sz w:val="20"/>
                <w:szCs w:val="20"/>
                <w:lang w:eastAsia="en-GB"/>
              </w:rPr>
              <w:br/>
            </w:r>
            <w:r w:rsidRPr="00203794">
              <w:rPr>
                <w:rFonts w:ascii="Arial" w:eastAsia="Times New Roman" w:hAnsi="Arial" w:cs="Arial"/>
                <w:color w:val="000000"/>
                <w:sz w:val="20"/>
                <w:szCs w:val="20"/>
                <w:lang w:eastAsia="en-GB"/>
              </w:rPr>
              <w:br/>
            </w:r>
            <w:r w:rsidRPr="00F3636D">
              <w:rPr>
                <w:rFonts w:ascii="Arial" w:eastAsia="Times New Roman" w:hAnsi="Arial" w:cs="Arial"/>
                <w:color w:val="000000"/>
                <w:sz w:val="20"/>
                <w:szCs w:val="20"/>
                <w:u w:val="single"/>
                <w:lang w:eastAsia="en-GB"/>
              </w:rPr>
              <w:t>Work with others</w:t>
            </w:r>
            <w:r w:rsidRPr="00203794">
              <w:rPr>
                <w:rFonts w:ascii="Arial" w:eastAsia="Times New Roman" w:hAnsi="Arial" w:cs="Arial"/>
                <w:color w:val="000000"/>
                <w:sz w:val="20"/>
                <w:szCs w:val="20"/>
                <w:lang w:eastAsia="en-GB"/>
              </w:rPr>
              <w:br/>
              <w:t>• Liaise, communicate and work in partnership with other professionals partner organisations, agencies and/or contractors and engage with the community</w:t>
            </w:r>
            <w:r w:rsidR="00F3636D">
              <w:rPr>
                <w:rFonts w:ascii="Arial" w:eastAsia="Times New Roman" w:hAnsi="Arial" w:cs="Arial"/>
                <w:color w:val="000000"/>
                <w:sz w:val="20"/>
                <w:szCs w:val="20"/>
                <w:lang w:eastAsia="en-GB"/>
              </w:rPr>
              <w:t xml:space="preserve"> </w:t>
            </w:r>
            <w:r w:rsidRPr="00203794">
              <w:rPr>
                <w:rFonts w:ascii="Arial" w:eastAsia="Times New Roman" w:hAnsi="Arial" w:cs="Arial"/>
                <w:color w:val="000000"/>
                <w:sz w:val="20"/>
                <w:szCs w:val="20"/>
                <w:lang w:eastAsia="en-GB"/>
              </w:rPr>
              <w:t>and volunteers.</w:t>
            </w:r>
            <w:r w:rsidRPr="00203794">
              <w:rPr>
                <w:rFonts w:ascii="Arial" w:eastAsia="Times New Roman" w:hAnsi="Arial" w:cs="Arial"/>
                <w:color w:val="000000"/>
                <w:sz w:val="20"/>
                <w:szCs w:val="20"/>
                <w:lang w:eastAsia="en-GB"/>
              </w:rPr>
              <w:br/>
            </w:r>
            <w:r w:rsidRPr="00203794">
              <w:rPr>
                <w:rFonts w:ascii="Arial" w:eastAsia="Times New Roman" w:hAnsi="Arial" w:cs="Arial"/>
                <w:color w:val="000000"/>
                <w:sz w:val="20"/>
                <w:szCs w:val="20"/>
                <w:lang w:eastAsia="en-GB"/>
              </w:rPr>
              <w:br/>
            </w:r>
          </w:p>
          <w:p w:rsidR="00F3636D" w:rsidRDefault="000D567B" w:rsidP="00F3636D">
            <w:pPr>
              <w:spacing w:after="0" w:line="240" w:lineRule="auto"/>
              <w:rPr>
                <w:rFonts w:ascii="Arial" w:eastAsia="Times New Roman" w:hAnsi="Arial" w:cs="Arial"/>
                <w:color w:val="000000"/>
                <w:sz w:val="20"/>
                <w:szCs w:val="20"/>
                <w:lang w:eastAsia="en-GB"/>
              </w:rPr>
            </w:pPr>
            <w:r w:rsidRPr="00F3636D">
              <w:rPr>
                <w:rFonts w:ascii="Arial" w:eastAsia="Times New Roman" w:hAnsi="Arial" w:cs="Arial"/>
                <w:color w:val="000000"/>
                <w:sz w:val="20"/>
                <w:szCs w:val="20"/>
                <w:u w:val="single"/>
                <w:lang w:eastAsia="en-GB"/>
              </w:rPr>
              <w:lastRenderedPageBreak/>
              <w:t>People Management</w:t>
            </w:r>
            <w:r w:rsidRPr="00203794">
              <w:rPr>
                <w:rFonts w:ascii="Arial" w:eastAsia="Times New Roman" w:hAnsi="Arial" w:cs="Arial"/>
                <w:color w:val="000000"/>
                <w:sz w:val="20"/>
                <w:szCs w:val="20"/>
                <w:lang w:eastAsia="en-GB"/>
              </w:rPr>
              <w:br/>
              <w:t xml:space="preserve">• Contributes to the induction and support of volunteers. </w:t>
            </w:r>
            <w:r w:rsidRPr="00203794">
              <w:rPr>
                <w:rFonts w:ascii="Arial" w:eastAsia="Times New Roman" w:hAnsi="Arial" w:cs="Arial"/>
                <w:color w:val="000000"/>
                <w:sz w:val="20"/>
                <w:szCs w:val="20"/>
                <w:lang w:eastAsia="en-GB"/>
              </w:rPr>
              <w:br/>
            </w:r>
          </w:p>
          <w:p w:rsidR="000D567B" w:rsidRPr="000D567B" w:rsidRDefault="000D567B" w:rsidP="00F3636D">
            <w:pPr>
              <w:spacing w:after="0" w:line="240" w:lineRule="auto"/>
              <w:rPr>
                <w:rFonts w:ascii="Arial" w:eastAsia="Times New Roman" w:hAnsi="Arial" w:cs="Arial"/>
                <w:color w:val="000000"/>
                <w:lang w:eastAsia="en-GB"/>
              </w:rPr>
            </w:pPr>
            <w:r w:rsidRPr="00F3636D">
              <w:rPr>
                <w:rFonts w:ascii="Arial" w:eastAsia="Times New Roman" w:hAnsi="Arial" w:cs="Arial"/>
                <w:color w:val="000000"/>
                <w:sz w:val="20"/>
                <w:szCs w:val="20"/>
                <w:u w:val="single"/>
                <w:lang w:eastAsia="en-GB"/>
              </w:rPr>
              <w:t>Duties for all</w:t>
            </w:r>
            <w:r w:rsidRPr="00203794">
              <w:rPr>
                <w:rFonts w:ascii="Arial" w:eastAsia="Times New Roman" w:hAnsi="Arial" w:cs="Arial"/>
                <w:color w:val="000000"/>
                <w:sz w:val="20"/>
                <w:szCs w:val="20"/>
                <w:lang w:eastAsia="en-GB"/>
              </w:rPr>
              <w:br/>
            </w:r>
            <w:r w:rsidRPr="00F3636D">
              <w:rPr>
                <w:rFonts w:ascii="Arial" w:eastAsia="Times New Roman" w:hAnsi="Arial" w:cs="Arial"/>
                <w:b/>
                <w:color w:val="000000"/>
                <w:sz w:val="20"/>
                <w:szCs w:val="20"/>
                <w:lang w:eastAsia="en-GB"/>
              </w:rPr>
              <w:t>Values</w:t>
            </w:r>
            <w:r w:rsidRPr="00203794">
              <w:rPr>
                <w:rFonts w:ascii="Arial" w:eastAsia="Times New Roman" w:hAnsi="Arial" w:cs="Arial"/>
                <w:color w:val="000000"/>
                <w:sz w:val="20"/>
                <w:szCs w:val="20"/>
                <w:lang w:eastAsia="en-GB"/>
              </w:rPr>
              <w:t xml:space="preserve">: To uphold the values and behaviours of the </w:t>
            </w:r>
            <w:r w:rsidR="00F3636D">
              <w:rPr>
                <w:rFonts w:ascii="Arial" w:eastAsia="Times New Roman" w:hAnsi="Arial" w:cs="Arial"/>
                <w:color w:val="000000"/>
                <w:sz w:val="20"/>
                <w:szCs w:val="20"/>
                <w:lang w:eastAsia="en-GB"/>
              </w:rPr>
              <w:t>o</w:t>
            </w:r>
            <w:r w:rsidRPr="00203794">
              <w:rPr>
                <w:rFonts w:ascii="Arial" w:eastAsia="Times New Roman" w:hAnsi="Arial" w:cs="Arial"/>
                <w:color w:val="000000"/>
                <w:sz w:val="20"/>
                <w:szCs w:val="20"/>
                <w:lang w:eastAsia="en-GB"/>
              </w:rPr>
              <w:t>rganisation.</w:t>
            </w:r>
            <w:r w:rsidRPr="00203794">
              <w:rPr>
                <w:rFonts w:ascii="Arial" w:eastAsia="Times New Roman" w:hAnsi="Arial" w:cs="Arial"/>
                <w:color w:val="000000"/>
                <w:sz w:val="20"/>
                <w:szCs w:val="20"/>
                <w:lang w:eastAsia="en-GB"/>
              </w:rPr>
              <w:br/>
            </w:r>
            <w:r w:rsidRPr="00F3636D">
              <w:rPr>
                <w:rFonts w:ascii="Arial" w:eastAsia="Times New Roman" w:hAnsi="Arial" w:cs="Arial"/>
                <w:b/>
                <w:color w:val="000000"/>
                <w:sz w:val="20"/>
                <w:szCs w:val="20"/>
                <w:lang w:eastAsia="en-GB"/>
              </w:rPr>
              <w:t>Equality &amp; Diversity</w:t>
            </w:r>
            <w:r w:rsidRPr="00203794">
              <w:rPr>
                <w:rFonts w:ascii="Arial" w:eastAsia="Times New Roman" w:hAnsi="Arial" w:cs="Arial"/>
                <w:color w:val="000000"/>
                <w:sz w:val="20"/>
                <w:szCs w:val="20"/>
                <w:lang w:eastAsia="en-GB"/>
              </w:rPr>
              <w:t>: To work inclusively, with a diverse range of stakeholders and promote equality of opportunity.</w:t>
            </w:r>
            <w:r w:rsidRPr="00203794">
              <w:rPr>
                <w:rFonts w:ascii="Arial" w:eastAsia="Times New Roman" w:hAnsi="Arial" w:cs="Arial"/>
                <w:color w:val="000000"/>
                <w:sz w:val="20"/>
                <w:szCs w:val="20"/>
                <w:lang w:eastAsia="en-GB"/>
              </w:rPr>
              <w:br/>
            </w:r>
            <w:r w:rsidRPr="00F3636D">
              <w:rPr>
                <w:rFonts w:ascii="Arial" w:eastAsia="Times New Roman" w:hAnsi="Arial" w:cs="Arial"/>
                <w:b/>
                <w:color w:val="000000"/>
                <w:sz w:val="20"/>
                <w:szCs w:val="20"/>
                <w:lang w:eastAsia="en-GB"/>
              </w:rPr>
              <w:t>Health, Safety &amp; Welfare</w:t>
            </w:r>
            <w:r w:rsidRPr="00203794">
              <w:rPr>
                <w:rFonts w:ascii="Arial" w:eastAsia="Times New Roman" w:hAnsi="Arial" w:cs="Arial"/>
                <w:color w:val="000000"/>
                <w:sz w:val="20"/>
                <w:szCs w:val="20"/>
                <w:lang w:eastAsia="en-GB"/>
              </w:rPr>
              <w:t>: To maintain high standards of Health, Safety and Welfare at work and take reasonable care for the health and safety of themselves and others.</w:t>
            </w:r>
            <w:r w:rsidRPr="00203794">
              <w:rPr>
                <w:rFonts w:ascii="Arial" w:eastAsia="Times New Roman" w:hAnsi="Arial" w:cs="Arial"/>
                <w:color w:val="000000"/>
                <w:sz w:val="20"/>
                <w:szCs w:val="20"/>
                <w:lang w:eastAsia="en-GB"/>
              </w:rPr>
              <w:br/>
              <w:t>To have regard to and compl</w:t>
            </w:r>
            <w:r w:rsidR="00F3636D">
              <w:rPr>
                <w:rFonts w:ascii="Arial" w:eastAsia="Times New Roman" w:hAnsi="Arial" w:cs="Arial"/>
                <w:color w:val="000000"/>
                <w:sz w:val="20"/>
                <w:szCs w:val="20"/>
                <w:lang w:eastAsia="en-GB"/>
              </w:rPr>
              <w:t xml:space="preserve">y with safeguarding policy and </w:t>
            </w:r>
            <w:r w:rsidRPr="00203794">
              <w:rPr>
                <w:rFonts w:ascii="Arial" w:eastAsia="Times New Roman" w:hAnsi="Arial" w:cs="Arial"/>
                <w:color w:val="000000"/>
                <w:sz w:val="20"/>
                <w:szCs w:val="20"/>
                <w:lang w:eastAsia="en-GB"/>
              </w:rPr>
              <w:t>procedure as appropriate.</w:t>
            </w:r>
          </w:p>
        </w:tc>
      </w:tr>
      <w:tr w:rsidR="000D567B" w:rsidRPr="000D567B" w:rsidTr="00F3636D">
        <w:trPr>
          <w:trHeight w:val="573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D567B" w:rsidRPr="000D567B" w:rsidRDefault="000D567B" w:rsidP="000D567B">
            <w:pPr>
              <w:spacing w:after="0" w:line="240" w:lineRule="auto"/>
              <w:rPr>
                <w:rFonts w:ascii="Arial" w:eastAsia="Times New Roman" w:hAnsi="Arial" w:cs="Arial"/>
                <w:b/>
                <w:bCs/>
                <w:color w:val="000000"/>
                <w:lang w:eastAsia="en-GB"/>
              </w:rPr>
            </w:pPr>
          </w:p>
        </w:tc>
        <w:tc>
          <w:tcPr>
            <w:tcW w:w="0" w:type="auto"/>
            <w:vMerge/>
            <w:tcBorders>
              <w:top w:val="single" w:sz="4" w:space="0" w:color="auto"/>
              <w:left w:val="single" w:sz="4" w:space="0" w:color="auto"/>
              <w:bottom w:val="single" w:sz="4" w:space="0" w:color="auto"/>
              <w:right w:val="single" w:sz="4" w:space="0" w:color="000000"/>
            </w:tcBorders>
            <w:shd w:val="clear" w:color="auto" w:fill="FFFF99"/>
            <w:vAlign w:val="center"/>
            <w:hideMark/>
          </w:tcPr>
          <w:p w:rsidR="000D567B" w:rsidRPr="000D567B" w:rsidRDefault="000D567B" w:rsidP="000D567B">
            <w:pPr>
              <w:spacing w:after="0" w:line="240" w:lineRule="auto"/>
              <w:rPr>
                <w:rFonts w:ascii="Arial" w:eastAsia="Times New Roman" w:hAnsi="Arial" w:cs="Arial"/>
                <w:color w:val="000000"/>
                <w:lang w:eastAsia="en-GB"/>
              </w:rPr>
            </w:pPr>
          </w:p>
        </w:tc>
      </w:tr>
    </w:tbl>
    <w:p w:rsidR="000D567B" w:rsidRDefault="000D567B"/>
    <w:p w:rsidR="000D567B" w:rsidRDefault="000D567B"/>
    <w:tbl>
      <w:tblPr>
        <w:tblW w:w="0" w:type="auto"/>
        <w:tblLook w:val="04A0" w:firstRow="1" w:lastRow="0" w:firstColumn="1" w:lastColumn="0" w:noHBand="0" w:noVBand="1"/>
      </w:tblPr>
      <w:tblGrid>
        <w:gridCol w:w="4367"/>
        <w:gridCol w:w="4649"/>
      </w:tblGrid>
      <w:tr w:rsidR="000D567B" w:rsidRPr="000D567B" w:rsidTr="00BD1695">
        <w:trPr>
          <w:trHeight w:val="475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D567B" w:rsidRPr="000D567B" w:rsidRDefault="000D567B" w:rsidP="000D567B">
            <w:pPr>
              <w:spacing w:after="0" w:line="240" w:lineRule="auto"/>
              <w:rPr>
                <w:rFonts w:ascii="Arial" w:eastAsia="Times New Roman" w:hAnsi="Arial" w:cs="Arial"/>
                <w:b/>
                <w:bCs/>
                <w:color w:val="000000"/>
                <w:lang w:eastAsia="en-GB"/>
              </w:rPr>
            </w:pPr>
            <w:r w:rsidRPr="000D567B">
              <w:rPr>
                <w:rFonts w:ascii="Arial" w:eastAsia="Times New Roman" w:hAnsi="Arial" w:cs="Arial"/>
                <w:b/>
                <w:bCs/>
                <w:color w:val="000000"/>
                <w:lang w:eastAsia="en-GB"/>
              </w:rPr>
              <w:t>Details of the specific qualifications and/or experience if required for the role in line with the above description</w:t>
            </w:r>
          </w:p>
        </w:tc>
        <w:tc>
          <w:tcPr>
            <w:tcW w:w="0" w:type="auto"/>
            <w:tcBorders>
              <w:top w:val="single" w:sz="4" w:space="0" w:color="auto"/>
              <w:left w:val="nil"/>
              <w:bottom w:val="single" w:sz="4" w:space="0" w:color="auto"/>
              <w:right w:val="single" w:sz="4" w:space="0" w:color="000000"/>
            </w:tcBorders>
            <w:shd w:val="clear" w:color="000000" w:fill="FFFF99"/>
            <w:hideMark/>
          </w:tcPr>
          <w:p w:rsidR="00A954D5" w:rsidRDefault="00A954D5" w:rsidP="000D567B">
            <w:pPr>
              <w:spacing w:after="0" w:line="240" w:lineRule="auto"/>
              <w:rPr>
                <w:rFonts w:ascii="Arial" w:eastAsia="Times New Roman" w:hAnsi="Arial" w:cs="Arial"/>
                <w:color w:val="000000"/>
                <w:lang w:eastAsia="en-GB"/>
              </w:rPr>
            </w:pPr>
          </w:p>
          <w:p w:rsidR="009073AE" w:rsidRDefault="000D567B" w:rsidP="004D093B">
            <w:pPr>
              <w:pStyle w:val="ListParagraph"/>
              <w:numPr>
                <w:ilvl w:val="0"/>
                <w:numId w:val="2"/>
              </w:numPr>
              <w:spacing w:after="0" w:line="240" w:lineRule="auto"/>
              <w:rPr>
                <w:rFonts w:ascii="Arial" w:eastAsia="Times New Roman" w:hAnsi="Arial" w:cs="Arial"/>
                <w:color w:val="000000"/>
                <w:sz w:val="20"/>
                <w:szCs w:val="20"/>
                <w:lang w:eastAsia="en-GB"/>
              </w:rPr>
            </w:pPr>
            <w:r w:rsidRPr="00F3636D">
              <w:rPr>
                <w:rFonts w:ascii="Arial" w:eastAsia="Times New Roman" w:hAnsi="Arial" w:cs="Arial"/>
                <w:color w:val="000000"/>
                <w:sz w:val="20"/>
                <w:szCs w:val="20"/>
                <w:lang w:eastAsia="en-GB"/>
              </w:rPr>
              <w:t>A full and relevant NVQ level 3 or equivalent in early years, childcare or health and</w:t>
            </w:r>
            <w:r w:rsidR="00F3636D" w:rsidRPr="00F3636D">
              <w:rPr>
                <w:rFonts w:ascii="Arial" w:eastAsia="Times New Roman" w:hAnsi="Arial" w:cs="Arial"/>
                <w:color w:val="000000"/>
                <w:sz w:val="20"/>
                <w:szCs w:val="20"/>
                <w:lang w:eastAsia="en-GB"/>
              </w:rPr>
              <w:t xml:space="preserve"> </w:t>
            </w:r>
            <w:r w:rsidRPr="00F3636D">
              <w:rPr>
                <w:rFonts w:ascii="Arial" w:eastAsia="Times New Roman" w:hAnsi="Arial" w:cs="Arial"/>
                <w:color w:val="000000"/>
                <w:sz w:val="20"/>
                <w:szCs w:val="20"/>
                <w:lang w:eastAsia="en-GB"/>
              </w:rPr>
              <w:t>social care</w:t>
            </w:r>
            <w:r w:rsidR="00F3636D">
              <w:rPr>
                <w:rFonts w:ascii="Arial" w:eastAsia="Times New Roman" w:hAnsi="Arial" w:cs="Arial"/>
                <w:color w:val="000000"/>
                <w:sz w:val="20"/>
                <w:szCs w:val="20"/>
                <w:lang w:eastAsia="en-GB"/>
              </w:rPr>
              <w:t>,</w:t>
            </w:r>
            <w:r w:rsidR="00A954D5" w:rsidRPr="00F3636D">
              <w:rPr>
                <w:rFonts w:ascii="Arial" w:eastAsia="Times New Roman" w:hAnsi="Arial" w:cs="Arial"/>
                <w:color w:val="000000"/>
                <w:sz w:val="20"/>
                <w:szCs w:val="20"/>
                <w:lang w:eastAsia="en-GB"/>
              </w:rPr>
              <w:t xml:space="preserve"> or prepared to works towards</w:t>
            </w:r>
            <w:r w:rsidRPr="00F3636D">
              <w:rPr>
                <w:rFonts w:ascii="Arial" w:eastAsia="Times New Roman" w:hAnsi="Arial" w:cs="Arial"/>
                <w:color w:val="000000"/>
                <w:sz w:val="20"/>
                <w:szCs w:val="20"/>
                <w:lang w:eastAsia="en-GB"/>
              </w:rPr>
              <w:t xml:space="preserve">.   </w:t>
            </w:r>
          </w:p>
          <w:p w:rsidR="00F3636D" w:rsidRPr="00F3636D" w:rsidRDefault="00F3636D" w:rsidP="00F3636D">
            <w:pPr>
              <w:pStyle w:val="ListParagraph"/>
              <w:spacing w:after="0" w:line="240" w:lineRule="auto"/>
              <w:rPr>
                <w:rFonts w:ascii="Arial" w:eastAsia="Times New Roman" w:hAnsi="Arial" w:cs="Arial"/>
                <w:color w:val="000000"/>
                <w:sz w:val="20"/>
                <w:szCs w:val="20"/>
                <w:lang w:eastAsia="en-GB"/>
              </w:rPr>
            </w:pPr>
          </w:p>
          <w:p w:rsidR="00A954D5" w:rsidRDefault="000D567B" w:rsidP="00A954D5">
            <w:pPr>
              <w:pStyle w:val="ListParagraph"/>
              <w:numPr>
                <w:ilvl w:val="0"/>
                <w:numId w:val="2"/>
              </w:numPr>
              <w:spacing w:after="0" w:line="240" w:lineRule="auto"/>
              <w:rPr>
                <w:rFonts w:ascii="Arial" w:eastAsia="Times New Roman" w:hAnsi="Arial" w:cs="Arial"/>
                <w:color w:val="000000"/>
                <w:sz w:val="20"/>
                <w:szCs w:val="20"/>
                <w:lang w:eastAsia="en-GB"/>
              </w:rPr>
            </w:pPr>
            <w:r w:rsidRPr="00F3636D">
              <w:rPr>
                <w:rFonts w:ascii="Arial" w:eastAsia="Times New Roman" w:hAnsi="Arial" w:cs="Arial"/>
                <w:color w:val="000000"/>
                <w:sz w:val="20"/>
                <w:szCs w:val="20"/>
                <w:lang w:eastAsia="en-GB"/>
              </w:rPr>
              <w:t>GCSE English and Maths Grades A-</w:t>
            </w:r>
            <w:r w:rsidR="00596E78" w:rsidRPr="00F3636D">
              <w:rPr>
                <w:rFonts w:ascii="Arial" w:eastAsia="Times New Roman" w:hAnsi="Arial" w:cs="Arial"/>
                <w:color w:val="000000"/>
                <w:sz w:val="20"/>
                <w:szCs w:val="20"/>
                <w:lang w:eastAsia="en-GB"/>
              </w:rPr>
              <w:t>C or</w:t>
            </w:r>
            <w:r w:rsidRPr="00F3636D">
              <w:rPr>
                <w:rFonts w:ascii="Arial" w:eastAsia="Times New Roman" w:hAnsi="Arial" w:cs="Arial"/>
                <w:color w:val="000000"/>
                <w:sz w:val="20"/>
                <w:szCs w:val="20"/>
                <w:lang w:eastAsia="en-GB"/>
              </w:rPr>
              <w:t xml:space="preserve"> 1-9</w:t>
            </w:r>
            <w:r w:rsidR="00A954D5" w:rsidRPr="00F3636D">
              <w:rPr>
                <w:rFonts w:ascii="Arial" w:eastAsia="Times New Roman" w:hAnsi="Arial" w:cs="Arial"/>
                <w:color w:val="000000"/>
                <w:sz w:val="20"/>
                <w:szCs w:val="20"/>
                <w:lang w:eastAsia="en-GB"/>
              </w:rPr>
              <w:t xml:space="preserve"> or equivalent</w:t>
            </w:r>
            <w:r w:rsidRPr="00F3636D">
              <w:rPr>
                <w:rFonts w:ascii="Arial" w:eastAsia="Times New Roman" w:hAnsi="Arial" w:cs="Arial"/>
                <w:color w:val="000000"/>
                <w:sz w:val="20"/>
                <w:szCs w:val="20"/>
                <w:lang w:eastAsia="en-GB"/>
              </w:rPr>
              <w:t xml:space="preserve">. </w:t>
            </w:r>
          </w:p>
          <w:p w:rsidR="00F3636D" w:rsidRPr="00F3636D" w:rsidRDefault="00F3636D" w:rsidP="00F3636D">
            <w:pPr>
              <w:pStyle w:val="ListParagraph"/>
              <w:rPr>
                <w:rFonts w:ascii="Arial" w:eastAsia="Times New Roman" w:hAnsi="Arial" w:cs="Arial"/>
                <w:color w:val="000000"/>
                <w:sz w:val="20"/>
                <w:szCs w:val="20"/>
                <w:lang w:eastAsia="en-GB"/>
              </w:rPr>
            </w:pPr>
          </w:p>
          <w:p w:rsidR="00F3636D" w:rsidRDefault="000D567B" w:rsidP="00A954D5">
            <w:pPr>
              <w:pStyle w:val="ListParagraph"/>
              <w:numPr>
                <w:ilvl w:val="0"/>
                <w:numId w:val="2"/>
              </w:numPr>
              <w:spacing w:after="0" w:line="240" w:lineRule="auto"/>
              <w:rPr>
                <w:rFonts w:ascii="Arial" w:eastAsia="Times New Roman" w:hAnsi="Arial" w:cs="Arial"/>
                <w:color w:val="000000"/>
                <w:sz w:val="20"/>
                <w:szCs w:val="20"/>
                <w:lang w:eastAsia="en-GB"/>
              </w:rPr>
            </w:pPr>
            <w:r w:rsidRPr="00F3636D">
              <w:rPr>
                <w:rFonts w:ascii="Arial" w:eastAsia="Times New Roman" w:hAnsi="Arial" w:cs="Arial"/>
                <w:color w:val="000000"/>
                <w:sz w:val="20"/>
                <w:szCs w:val="20"/>
                <w:lang w:eastAsia="en-GB"/>
              </w:rPr>
              <w:t xml:space="preserve">Enhanced </w:t>
            </w:r>
            <w:r w:rsidR="00F3636D">
              <w:rPr>
                <w:rFonts w:ascii="Arial" w:eastAsia="Times New Roman" w:hAnsi="Arial" w:cs="Arial"/>
                <w:color w:val="000000"/>
                <w:sz w:val="20"/>
                <w:szCs w:val="20"/>
                <w:lang w:eastAsia="en-GB"/>
              </w:rPr>
              <w:t>DBS clearance is required.</w:t>
            </w:r>
          </w:p>
          <w:p w:rsidR="00F3636D" w:rsidRPr="00F3636D" w:rsidRDefault="00F3636D" w:rsidP="00F3636D">
            <w:pPr>
              <w:pStyle w:val="ListParagraph"/>
              <w:rPr>
                <w:rFonts w:ascii="Arial" w:eastAsia="Times New Roman" w:hAnsi="Arial" w:cs="Arial"/>
                <w:color w:val="000000"/>
                <w:sz w:val="20"/>
                <w:szCs w:val="20"/>
                <w:lang w:eastAsia="en-GB"/>
              </w:rPr>
            </w:pPr>
          </w:p>
          <w:p w:rsidR="00A954D5" w:rsidRPr="00F3636D" w:rsidRDefault="00A954D5" w:rsidP="00A954D5">
            <w:pPr>
              <w:pStyle w:val="ListParagraph"/>
              <w:numPr>
                <w:ilvl w:val="0"/>
                <w:numId w:val="2"/>
              </w:numPr>
              <w:spacing w:after="0" w:line="240" w:lineRule="auto"/>
              <w:rPr>
                <w:rFonts w:ascii="Arial" w:eastAsia="Times New Roman" w:hAnsi="Arial" w:cs="Arial"/>
                <w:color w:val="000000"/>
                <w:sz w:val="20"/>
                <w:szCs w:val="20"/>
                <w:lang w:eastAsia="en-GB"/>
              </w:rPr>
            </w:pPr>
            <w:r w:rsidRPr="00F3636D">
              <w:rPr>
                <w:rFonts w:ascii="Arial" w:eastAsia="Times New Roman" w:hAnsi="Arial" w:cs="Arial"/>
                <w:color w:val="000000"/>
                <w:sz w:val="20"/>
                <w:szCs w:val="20"/>
                <w:lang w:eastAsia="en-GB"/>
              </w:rPr>
              <w:t>Experience of working with children</w:t>
            </w:r>
            <w:r w:rsidR="00F3636D">
              <w:rPr>
                <w:rFonts w:ascii="Arial" w:eastAsia="Times New Roman" w:hAnsi="Arial" w:cs="Arial"/>
                <w:color w:val="000000"/>
                <w:sz w:val="20"/>
                <w:szCs w:val="20"/>
                <w:lang w:eastAsia="en-GB"/>
              </w:rPr>
              <w:t>.</w:t>
            </w:r>
            <w:r w:rsidRPr="00F3636D">
              <w:rPr>
                <w:rFonts w:ascii="Arial" w:eastAsia="Times New Roman" w:hAnsi="Arial" w:cs="Arial"/>
                <w:color w:val="000000"/>
                <w:sz w:val="20"/>
                <w:szCs w:val="20"/>
                <w:lang w:eastAsia="en-GB"/>
              </w:rPr>
              <w:t xml:space="preserve"> </w:t>
            </w:r>
          </w:p>
          <w:p w:rsidR="009073AE" w:rsidRPr="00F3636D" w:rsidRDefault="009073AE" w:rsidP="009073AE">
            <w:pPr>
              <w:pStyle w:val="ListParagraph"/>
              <w:rPr>
                <w:rFonts w:ascii="Arial" w:eastAsia="Times New Roman" w:hAnsi="Arial" w:cs="Arial"/>
                <w:color w:val="000000"/>
                <w:sz w:val="20"/>
                <w:szCs w:val="20"/>
                <w:lang w:eastAsia="en-GB"/>
              </w:rPr>
            </w:pPr>
          </w:p>
          <w:p w:rsidR="009073AE" w:rsidRDefault="009073AE" w:rsidP="00A954D5">
            <w:pPr>
              <w:pStyle w:val="ListParagraph"/>
              <w:numPr>
                <w:ilvl w:val="0"/>
                <w:numId w:val="2"/>
              </w:numPr>
              <w:spacing w:after="0" w:line="240" w:lineRule="auto"/>
              <w:rPr>
                <w:rFonts w:ascii="Arial" w:eastAsia="Times New Roman" w:hAnsi="Arial" w:cs="Arial"/>
                <w:color w:val="000000"/>
                <w:sz w:val="20"/>
                <w:szCs w:val="20"/>
                <w:lang w:eastAsia="en-GB"/>
              </w:rPr>
            </w:pPr>
            <w:r w:rsidRPr="00F3636D">
              <w:rPr>
                <w:rFonts w:ascii="Arial" w:eastAsia="Times New Roman" w:hAnsi="Arial" w:cs="Arial"/>
                <w:color w:val="000000"/>
                <w:sz w:val="20"/>
                <w:szCs w:val="20"/>
                <w:lang w:eastAsia="en-GB"/>
              </w:rPr>
              <w:t>Experience of working with parents and or other adults using a partnership approach</w:t>
            </w:r>
            <w:r w:rsidR="00F3636D">
              <w:rPr>
                <w:rFonts w:ascii="Arial" w:eastAsia="Times New Roman" w:hAnsi="Arial" w:cs="Arial"/>
                <w:color w:val="000000"/>
                <w:sz w:val="20"/>
                <w:szCs w:val="20"/>
                <w:lang w:eastAsia="en-GB"/>
              </w:rPr>
              <w:t>.</w:t>
            </w:r>
          </w:p>
          <w:p w:rsidR="00F3636D" w:rsidRPr="00F3636D" w:rsidRDefault="00F3636D" w:rsidP="00F3636D">
            <w:pPr>
              <w:pStyle w:val="ListParagraph"/>
              <w:rPr>
                <w:rFonts w:ascii="Arial" w:eastAsia="Times New Roman" w:hAnsi="Arial" w:cs="Arial"/>
                <w:color w:val="000000"/>
                <w:sz w:val="20"/>
                <w:szCs w:val="20"/>
                <w:lang w:eastAsia="en-GB"/>
              </w:rPr>
            </w:pPr>
          </w:p>
          <w:p w:rsidR="00A954D5" w:rsidRPr="00F3636D" w:rsidRDefault="00A954D5" w:rsidP="00A954D5">
            <w:pPr>
              <w:pStyle w:val="ListParagraph"/>
              <w:numPr>
                <w:ilvl w:val="0"/>
                <w:numId w:val="2"/>
              </w:numPr>
              <w:spacing w:after="0" w:line="240" w:lineRule="auto"/>
              <w:rPr>
                <w:rFonts w:ascii="Arial" w:eastAsia="Times New Roman" w:hAnsi="Arial" w:cs="Arial"/>
                <w:color w:val="000000"/>
                <w:sz w:val="20"/>
                <w:szCs w:val="20"/>
                <w:lang w:eastAsia="en-GB"/>
              </w:rPr>
            </w:pPr>
            <w:r w:rsidRPr="00F3636D">
              <w:rPr>
                <w:rFonts w:ascii="Arial" w:eastAsia="Times New Roman" w:hAnsi="Arial" w:cs="Arial"/>
                <w:color w:val="000000"/>
                <w:sz w:val="20"/>
                <w:szCs w:val="20"/>
                <w:lang w:eastAsia="en-GB"/>
              </w:rPr>
              <w:t>Some experience of planning early years’ provision using the EYFS framework</w:t>
            </w:r>
            <w:r w:rsidR="00F3636D">
              <w:rPr>
                <w:rFonts w:ascii="Arial" w:eastAsia="Times New Roman" w:hAnsi="Arial" w:cs="Arial"/>
                <w:color w:val="000000"/>
                <w:sz w:val="20"/>
                <w:szCs w:val="20"/>
                <w:lang w:eastAsia="en-GB"/>
              </w:rPr>
              <w:t>.</w:t>
            </w:r>
          </w:p>
          <w:p w:rsidR="000D567B" w:rsidRPr="000D567B" w:rsidRDefault="000D567B" w:rsidP="00A954D5">
            <w:pPr>
              <w:spacing w:after="0" w:line="240" w:lineRule="auto"/>
              <w:rPr>
                <w:rFonts w:ascii="Arial" w:eastAsia="Times New Roman" w:hAnsi="Arial" w:cs="Arial"/>
                <w:color w:val="000000"/>
                <w:lang w:eastAsia="en-GB"/>
              </w:rPr>
            </w:pPr>
            <w:r w:rsidRPr="00F3636D">
              <w:rPr>
                <w:rFonts w:ascii="Arial" w:eastAsia="Times New Roman" w:hAnsi="Arial" w:cs="Arial"/>
                <w:color w:val="000000"/>
                <w:sz w:val="20"/>
                <w:szCs w:val="20"/>
                <w:lang w:eastAsia="en-GB"/>
              </w:rPr>
              <w:br/>
            </w:r>
          </w:p>
        </w:tc>
      </w:tr>
    </w:tbl>
    <w:p w:rsidR="000D567B" w:rsidRDefault="000D567B"/>
    <w:p w:rsidR="009073AE" w:rsidRDefault="009073AE"/>
    <w:tbl>
      <w:tblPr>
        <w:tblW w:w="0" w:type="auto"/>
        <w:tblLook w:val="04A0" w:firstRow="1" w:lastRow="0" w:firstColumn="1" w:lastColumn="0" w:noHBand="0" w:noVBand="1"/>
      </w:tblPr>
      <w:tblGrid>
        <w:gridCol w:w="1452"/>
        <w:gridCol w:w="7564"/>
      </w:tblGrid>
      <w:tr w:rsidR="009073AE" w:rsidRPr="009073AE" w:rsidTr="0055172B">
        <w:trPr>
          <w:trHeight w:val="32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073AE" w:rsidRPr="009073AE" w:rsidRDefault="009073AE" w:rsidP="009073AE">
            <w:pPr>
              <w:spacing w:after="0" w:line="240" w:lineRule="auto"/>
              <w:rPr>
                <w:rFonts w:ascii="Arial" w:eastAsia="Times New Roman" w:hAnsi="Arial" w:cs="Arial"/>
                <w:b/>
                <w:bCs/>
                <w:color w:val="000000"/>
                <w:lang w:eastAsia="en-GB"/>
              </w:rPr>
            </w:pPr>
            <w:r w:rsidRPr="009073AE">
              <w:rPr>
                <w:rFonts w:ascii="Arial" w:eastAsia="Times New Roman" w:hAnsi="Arial" w:cs="Arial"/>
                <w:b/>
                <w:bCs/>
                <w:color w:val="000000"/>
                <w:lang w:eastAsia="en-GB"/>
              </w:rPr>
              <w:lastRenderedPageBreak/>
              <w:t>Role Summary</w:t>
            </w:r>
          </w:p>
        </w:tc>
        <w:tc>
          <w:tcPr>
            <w:tcW w:w="0" w:type="auto"/>
            <w:tcBorders>
              <w:top w:val="single" w:sz="4" w:space="0" w:color="auto"/>
              <w:left w:val="nil"/>
              <w:bottom w:val="single" w:sz="4" w:space="0" w:color="auto"/>
              <w:right w:val="single" w:sz="4" w:space="0" w:color="000000"/>
            </w:tcBorders>
            <w:shd w:val="clear" w:color="auto" w:fill="FFFF99"/>
            <w:hideMark/>
          </w:tcPr>
          <w:p w:rsidR="00ED74B2" w:rsidRPr="0055172B" w:rsidRDefault="009073AE" w:rsidP="00ED74B2">
            <w:pPr>
              <w:spacing w:after="0" w:line="240" w:lineRule="auto"/>
              <w:rPr>
                <w:rFonts w:ascii="Arial" w:eastAsia="Times New Roman" w:hAnsi="Arial" w:cs="Arial"/>
                <w:color w:val="000000"/>
                <w:sz w:val="20"/>
                <w:szCs w:val="20"/>
                <w:lang w:eastAsia="en-GB"/>
              </w:rPr>
            </w:pPr>
            <w:r w:rsidRPr="0055172B">
              <w:rPr>
                <w:rFonts w:ascii="Arial" w:eastAsia="Times New Roman" w:hAnsi="Arial" w:cs="Arial"/>
                <w:color w:val="000000"/>
                <w:sz w:val="20"/>
                <w:szCs w:val="20"/>
                <w:lang w:eastAsia="en-GB"/>
              </w:rPr>
              <w:t>Roles at this lev</w:t>
            </w:r>
            <w:r w:rsidR="00ED74B2" w:rsidRPr="0055172B">
              <w:rPr>
                <w:rFonts w:ascii="Arial" w:eastAsia="Times New Roman" w:hAnsi="Arial" w:cs="Arial"/>
                <w:color w:val="000000"/>
                <w:sz w:val="20"/>
                <w:szCs w:val="20"/>
                <w:lang w:eastAsia="en-GB"/>
              </w:rPr>
              <w:t xml:space="preserve">el provide a practical service to children and families under the </w:t>
            </w:r>
          </w:p>
          <w:p w:rsidR="0055172B" w:rsidRDefault="0055172B" w:rsidP="00ED74B2">
            <w:pPr>
              <w:spacing w:after="0" w:line="240" w:lineRule="auto"/>
              <w:rPr>
                <w:rFonts w:ascii="Arial" w:eastAsia="Times New Roman" w:hAnsi="Arial" w:cs="Arial"/>
                <w:color w:val="000000"/>
                <w:sz w:val="20"/>
                <w:szCs w:val="20"/>
                <w:lang w:eastAsia="en-GB"/>
              </w:rPr>
            </w:pPr>
            <w:proofErr w:type="gramStart"/>
            <w:r>
              <w:rPr>
                <w:rFonts w:ascii="Arial" w:eastAsia="Times New Roman" w:hAnsi="Arial" w:cs="Arial"/>
                <w:color w:val="000000"/>
                <w:sz w:val="20"/>
                <w:szCs w:val="20"/>
                <w:lang w:eastAsia="en-GB"/>
              </w:rPr>
              <w:t>d</w:t>
            </w:r>
            <w:r w:rsidR="00ED74B2" w:rsidRPr="0055172B">
              <w:rPr>
                <w:rFonts w:ascii="Arial" w:eastAsia="Times New Roman" w:hAnsi="Arial" w:cs="Arial"/>
                <w:color w:val="000000"/>
                <w:sz w:val="20"/>
                <w:szCs w:val="20"/>
                <w:lang w:eastAsia="en-GB"/>
              </w:rPr>
              <w:t>irect</w:t>
            </w:r>
            <w:r>
              <w:rPr>
                <w:rFonts w:ascii="Arial" w:eastAsia="Times New Roman" w:hAnsi="Arial" w:cs="Arial"/>
                <w:color w:val="000000"/>
                <w:sz w:val="20"/>
                <w:szCs w:val="20"/>
                <w:lang w:eastAsia="en-GB"/>
              </w:rPr>
              <w:t>ion</w:t>
            </w:r>
            <w:proofErr w:type="gramEnd"/>
            <w:r>
              <w:rPr>
                <w:rFonts w:ascii="Arial" w:eastAsia="Times New Roman" w:hAnsi="Arial" w:cs="Arial"/>
                <w:color w:val="000000"/>
                <w:sz w:val="20"/>
                <w:szCs w:val="20"/>
                <w:lang w:eastAsia="en-GB"/>
              </w:rPr>
              <w:t xml:space="preserve"> </w:t>
            </w:r>
            <w:r w:rsidR="00ED74B2" w:rsidRPr="0055172B">
              <w:rPr>
                <w:rFonts w:ascii="Arial" w:eastAsia="Times New Roman" w:hAnsi="Arial" w:cs="Arial"/>
                <w:color w:val="000000"/>
                <w:sz w:val="20"/>
                <w:szCs w:val="20"/>
                <w:lang w:eastAsia="en-GB"/>
              </w:rPr>
              <w:t xml:space="preserve">of more senior colleagues. </w:t>
            </w:r>
          </w:p>
          <w:p w:rsidR="0055172B" w:rsidRDefault="0055172B" w:rsidP="00ED74B2">
            <w:pPr>
              <w:spacing w:after="0" w:line="240" w:lineRule="auto"/>
              <w:rPr>
                <w:rFonts w:ascii="Arial" w:eastAsia="Times New Roman" w:hAnsi="Arial" w:cs="Arial"/>
                <w:color w:val="000000"/>
                <w:sz w:val="20"/>
                <w:szCs w:val="20"/>
                <w:lang w:eastAsia="en-GB"/>
              </w:rPr>
            </w:pPr>
          </w:p>
          <w:p w:rsidR="0055172B" w:rsidRDefault="0055172B" w:rsidP="00ED74B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Staff</w:t>
            </w:r>
            <w:r w:rsidR="00ED74B2" w:rsidRPr="0055172B">
              <w:rPr>
                <w:rFonts w:ascii="Arial" w:eastAsia="Times New Roman" w:hAnsi="Arial" w:cs="Arial"/>
                <w:color w:val="000000"/>
                <w:sz w:val="20"/>
                <w:szCs w:val="20"/>
                <w:lang w:eastAsia="en-GB"/>
              </w:rPr>
              <w:t xml:space="preserve"> will be expected to be able to plan and organise their own workload with clear procedures.</w:t>
            </w:r>
            <w:r w:rsidR="009073AE" w:rsidRPr="0055172B">
              <w:rPr>
                <w:rFonts w:ascii="Arial" w:eastAsia="Times New Roman" w:hAnsi="Arial" w:cs="Arial"/>
                <w:color w:val="000000"/>
                <w:sz w:val="20"/>
                <w:szCs w:val="20"/>
                <w:lang w:eastAsia="en-GB"/>
              </w:rPr>
              <w:t xml:space="preserve"> </w:t>
            </w:r>
          </w:p>
          <w:p w:rsidR="0055172B" w:rsidRDefault="0055172B" w:rsidP="0055172B">
            <w:pPr>
              <w:spacing w:after="0" w:line="240" w:lineRule="auto"/>
              <w:rPr>
                <w:rFonts w:ascii="Arial" w:eastAsia="Times New Roman" w:hAnsi="Arial" w:cs="Arial"/>
                <w:color w:val="000000"/>
                <w:sz w:val="20"/>
                <w:szCs w:val="20"/>
                <w:lang w:eastAsia="en-GB"/>
              </w:rPr>
            </w:pPr>
          </w:p>
          <w:p w:rsidR="009073AE" w:rsidRPr="0055172B" w:rsidRDefault="00ED74B2" w:rsidP="0055172B">
            <w:pPr>
              <w:spacing w:after="0" w:line="240" w:lineRule="auto"/>
              <w:rPr>
                <w:rFonts w:ascii="Arial" w:eastAsia="Times New Roman" w:hAnsi="Arial" w:cs="Arial"/>
                <w:color w:val="000000"/>
                <w:sz w:val="20"/>
                <w:szCs w:val="20"/>
                <w:lang w:eastAsia="en-GB"/>
              </w:rPr>
            </w:pPr>
            <w:r w:rsidRPr="0055172B">
              <w:rPr>
                <w:rFonts w:ascii="Arial" w:eastAsia="Times New Roman" w:hAnsi="Arial" w:cs="Arial"/>
                <w:color w:val="000000"/>
                <w:sz w:val="20"/>
                <w:szCs w:val="20"/>
                <w:lang w:eastAsia="en-GB"/>
              </w:rPr>
              <w:t>To link practice to the EYFS and role model good practice to parents both within the home setting and group setting whilst working with individual families as well as group work.</w:t>
            </w:r>
          </w:p>
        </w:tc>
      </w:tr>
    </w:tbl>
    <w:p w:rsidR="009073AE" w:rsidRDefault="009073AE"/>
    <w:sectPr w:rsidR="009073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02557"/>
    <w:multiLevelType w:val="hybridMultilevel"/>
    <w:tmpl w:val="6E669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AA3A83"/>
    <w:multiLevelType w:val="hybridMultilevel"/>
    <w:tmpl w:val="EA3CB5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327"/>
    <w:rsid w:val="0008521B"/>
    <w:rsid w:val="0009115F"/>
    <w:rsid w:val="000D567B"/>
    <w:rsid w:val="0012144C"/>
    <w:rsid w:val="001E2387"/>
    <w:rsid w:val="00203794"/>
    <w:rsid w:val="00324631"/>
    <w:rsid w:val="004F68C0"/>
    <w:rsid w:val="0053434E"/>
    <w:rsid w:val="0055172B"/>
    <w:rsid w:val="00596E78"/>
    <w:rsid w:val="006C3A11"/>
    <w:rsid w:val="006E7D6A"/>
    <w:rsid w:val="00802A08"/>
    <w:rsid w:val="00892F22"/>
    <w:rsid w:val="008F266C"/>
    <w:rsid w:val="009073AE"/>
    <w:rsid w:val="009A5327"/>
    <w:rsid w:val="00A954D5"/>
    <w:rsid w:val="00BD1695"/>
    <w:rsid w:val="00C73FE5"/>
    <w:rsid w:val="00CD69D5"/>
    <w:rsid w:val="00D30C86"/>
    <w:rsid w:val="00EA496A"/>
    <w:rsid w:val="00ED74B2"/>
    <w:rsid w:val="00F3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E7AAA-9493-484E-A0C9-573E6867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327"/>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2173">
      <w:bodyDiv w:val="1"/>
      <w:marLeft w:val="0"/>
      <w:marRight w:val="0"/>
      <w:marTop w:val="0"/>
      <w:marBottom w:val="0"/>
      <w:divBdr>
        <w:top w:val="none" w:sz="0" w:space="0" w:color="auto"/>
        <w:left w:val="none" w:sz="0" w:space="0" w:color="auto"/>
        <w:bottom w:val="none" w:sz="0" w:space="0" w:color="auto"/>
        <w:right w:val="none" w:sz="0" w:space="0" w:color="auto"/>
      </w:divBdr>
    </w:div>
    <w:div w:id="160170223">
      <w:bodyDiv w:val="1"/>
      <w:marLeft w:val="0"/>
      <w:marRight w:val="0"/>
      <w:marTop w:val="0"/>
      <w:marBottom w:val="0"/>
      <w:divBdr>
        <w:top w:val="none" w:sz="0" w:space="0" w:color="auto"/>
        <w:left w:val="none" w:sz="0" w:space="0" w:color="auto"/>
        <w:bottom w:val="none" w:sz="0" w:space="0" w:color="auto"/>
        <w:right w:val="none" w:sz="0" w:space="0" w:color="auto"/>
      </w:divBdr>
    </w:div>
    <w:div w:id="404691434">
      <w:bodyDiv w:val="1"/>
      <w:marLeft w:val="0"/>
      <w:marRight w:val="0"/>
      <w:marTop w:val="0"/>
      <w:marBottom w:val="0"/>
      <w:divBdr>
        <w:top w:val="none" w:sz="0" w:space="0" w:color="auto"/>
        <w:left w:val="none" w:sz="0" w:space="0" w:color="auto"/>
        <w:bottom w:val="none" w:sz="0" w:space="0" w:color="auto"/>
        <w:right w:val="none" w:sz="0" w:space="0" w:color="auto"/>
      </w:divBdr>
    </w:div>
    <w:div w:id="497615798">
      <w:bodyDiv w:val="1"/>
      <w:marLeft w:val="0"/>
      <w:marRight w:val="0"/>
      <w:marTop w:val="0"/>
      <w:marBottom w:val="0"/>
      <w:divBdr>
        <w:top w:val="none" w:sz="0" w:space="0" w:color="auto"/>
        <w:left w:val="none" w:sz="0" w:space="0" w:color="auto"/>
        <w:bottom w:val="none" w:sz="0" w:space="0" w:color="auto"/>
        <w:right w:val="none" w:sz="0" w:space="0" w:color="auto"/>
      </w:divBdr>
    </w:div>
    <w:div w:id="1665469416">
      <w:bodyDiv w:val="1"/>
      <w:marLeft w:val="0"/>
      <w:marRight w:val="0"/>
      <w:marTop w:val="0"/>
      <w:marBottom w:val="0"/>
      <w:divBdr>
        <w:top w:val="none" w:sz="0" w:space="0" w:color="auto"/>
        <w:left w:val="none" w:sz="0" w:space="0" w:color="auto"/>
        <w:bottom w:val="none" w:sz="0" w:space="0" w:color="auto"/>
        <w:right w:val="none" w:sz="0" w:space="0" w:color="auto"/>
      </w:divBdr>
    </w:div>
    <w:div w:id="1684896786">
      <w:bodyDiv w:val="1"/>
      <w:marLeft w:val="0"/>
      <w:marRight w:val="0"/>
      <w:marTop w:val="0"/>
      <w:marBottom w:val="0"/>
      <w:divBdr>
        <w:top w:val="none" w:sz="0" w:space="0" w:color="auto"/>
        <w:left w:val="none" w:sz="0" w:space="0" w:color="auto"/>
        <w:bottom w:val="none" w:sz="0" w:space="0" w:color="auto"/>
        <w:right w:val="none" w:sz="0" w:space="0" w:color="auto"/>
      </w:divBdr>
    </w:div>
    <w:div w:id="185048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3B3BB-5494-478E-9BA4-DA2E7DB2F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Chappell</dc:creator>
  <cp:keywords/>
  <dc:description/>
  <cp:lastModifiedBy>Sharon Morgan</cp:lastModifiedBy>
  <cp:revision>18</cp:revision>
  <dcterms:created xsi:type="dcterms:W3CDTF">2019-08-07T10:25:00Z</dcterms:created>
  <dcterms:modified xsi:type="dcterms:W3CDTF">2019-08-07T13:40:00Z</dcterms:modified>
</cp:coreProperties>
</file>